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55" w:type="dxa"/>
        <w:tblLook w:val="04A0" w:firstRow="1" w:lastRow="0" w:firstColumn="1" w:lastColumn="0" w:noHBand="0" w:noVBand="1"/>
      </w:tblPr>
      <w:tblGrid>
        <w:gridCol w:w="7933"/>
        <w:gridCol w:w="284"/>
        <w:gridCol w:w="7938"/>
      </w:tblGrid>
      <w:tr w:rsidR="00A00618" w:rsidTr="00A00618">
        <w:tc>
          <w:tcPr>
            <w:tcW w:w="7933" w:type="dxa"/>
          </w:tcPr>
          <w:p w:rsidR="00A00618" w:rsidRDefault="00A00618"/>
          <w:p w:rsidR="00A00618" w:rsidRDefault="00A00618">
            <w:r w:rsidRPr="00EE129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5D5B5C" wp14:editId="1C86C393">
                  <wp:extent cx="4876800" cy="1226102"/>
                  <wp:effectExtent l="0" t="0" r="0" b="0"/>
                  <wp:docPr id="4" name="Рисунок 4" descr="C:\Users\user\Desktop\Документы ТЦСПСиД\Гранты\2021\БФ Дорога к дому\Информационное сопровождение проекта\09-02-2021_17-27-55\шапка-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окументы ТЦСПСиД\Гранты\2021\БФ Дорога к дому\Информационное сопровождение проекта\09-02-2021_17-27-55\шапка-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2804" cy="1240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618" w:rsidRDefault="00A00618"/>
          <w:p w:rsidR="00A00618" w:rsidRPr="00A00618" w:rsidRDefault="00A00618" w:rsidP="003A45DB">
            <w:pPr>
              <w:spacing w:before="120"/>
              <w:ind w:firstLine="360"/>
              <w:jc w:val="center"/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</w:pPr>
            <w:r w:rsidRPr="00A00618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УВАЖАЕМЫЕ РОДИТЕЛИ!</w:t>
            </w:r>
          </w:p>
          <w:p w:rsidR="00A00618" w:rsidRPr="00A00618" w:rsidRDefault="00A00618" w:rsidP="003A45DB">
            <w:pPr>
              <w:spacing w:before="120"/>
              <w:ind w:firstLine="360"/>
              <w:jc w:val="center"/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</w:pPr>
            <w:r w:rsidRPr="00A00618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ПРИГЛАШАЕМ ВАС НА БЕСПЛАТНЫЕ ДИСТАНЦИОННЫЕ ИНДИВИДУАЛЬНЫЕ КОНСУЛЬТАЦИИ.</w:t>
            </w:r>
          </w:p>
          <w:p w:rsidR="00A00618" w:rsidRDefault="00A00618" w:rsidP="00A00618">
            <w:pPr>
              <w:ind w:firstLine="36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A00618" w:rsidRPr="00A00618" w:rsidRDefault="00A00618" w:rsidP="00A00618">
            <w:pPr>
              <w:ind w:firstLine="36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A00618">
              <w:rPr>
                <w:rFonts w:ascii="Arial" w:eastAsia="Calibri" w:hAnsi="Arial" w:cs="Arial"/>
                <w:b/>
                <w:sz w:val="28"/>
                <w:szCs w:val="28"/>
              </w:rPr>
              <w:t xml:space="preserve">Вы можете проконсультироваться у психолога, </w:t>
            </w:r>
          </w:p>
          <w:p w:rsidR="00A00618" w:rsidRPr="00A00618" w:rsidRDefault="00A00618" w:rsidP="00A00618">
            <w:pPr>
              <w:ind w:firstLine="36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A00618">
              <w:rPr>
                <w:rFonts w:ascii="Arial" w:eastAsia="Calibri" w:hAnsi="Arial" w:cs="Arial"/>
                <w:b/>
                <w:sz w:val="28"/>
                <w:szCs w:val="28"/>
              </w:rPr>
              <w:t xml:space="preserve">детского и подросткового психиатра, нарколога </w:t>
            </w:r>
          </w:p>
          <w:p w:rsidR="00A00618" w:rsidRPr="00A00618" w:rsidRDefault="00A00618" w:rsidP="00A00618">
            <w:pPr>
              <w:ind w:firstLine="36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A00618">
              <w:rPr>
                <w:rFonts w:ascii="Arial" w:eastAsia="Calibri" w:hAnsi="Arial" w:cs="Arial"/>
                <w:b/>
                <w:sz w:val="28"/>
                <w:szCs w:val="28"/>
              </w:rPr>
              <w:t>по интересующим Вас вопросам</w:t>
            </w:r>
          </w:p>
          <w:p w:rsidR="00A00618" w:rsidRDefault="00A00618" w:rsidP="00A00618">
            <w:pPr>
              <w:ind w:firstLine="360"/>
              <w:jc w:val="center"/>
              <w:rPr>
                <w:rFonts w:ascii="Arial" w:eastAsia="Calibri" w:hAnsi="Arial" w:cs="Arial"/>
                <w:b/>
                <w:color w:val="4472C4" w:themeColor="accent5"/>
                <w:sz w:val="24"/>
                <w:szCs w:val="24"/>
              </w:rPr>
            </w:pPr>
          </w:p>
          <w:p w:rsidR="00A00618" w:rsidRPr="00A00618" w:rsidRDefault="00A00618" w:rsidP="00A00618">
            <w:pPr>
              <w:ind w:firstLine="360"/>
              <w:jc w:val="center"/>
              <w:rPr>
                <w:rFonts w:ascii="Arial" w:eastAsia="Calibri" w:hAnsi="Arial" w:cs="Arial"/>
                <w:b/>
                <w:color w:val="4472C4" w:themeColor="accent5"/>
                <w:sz w:val="24"/>
                <w:szCs w:val="24"/>
              </w:rPr>
            </w:pPr>
            <w:r w:rsidRPr="00A00618">
              <w:rPr>
                <w:rFonts w:ascii="Arial" w:eastAsia="Calibri" w:hAnsi="Arial" w:cs="Arial"/>
                <w:b/>
                <w:color w:val="4472C4" w:themeColor="accent5"/>
                <w:sz w:val="24"/>
                <w:szCs w:val="24"/>
              </w:rPr>
              <w:t>тематика консультаций:</w:t>
            </w:r>
          </w:p>
          <w:p w:rsidR="00A00618" w:rsidRPr="00A00618" w:rsidRDefault="00A00618" w:rsidP="00A00618">
            <w:pPr>
              <w:spacing w:line="276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трудности в обучении, воспитании и развитии детей;</w:t>
            </w:r>
          </w:p>
          <w:p w:rsidR="00A00618" w:rsidRPr="00A00618" w:rsidRDefault="00A00618" w:rsidP="00A00618">
            <w:pPr>
              <w:spacing w:line="276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проблемы в детско-родительских отношениях;</w:t>
            </w:r>
          </w:p>
          <w:p w:rsidR="00A00618" w:rsidRPr="00A00618" w:rsidRDefault="00A00618" w:rsidP="00A00618">
            <w:pPr>
              <w:spacing w:line="276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особенности поведения и эмоционального состояния детей (тревожность, конфликты, </w:t>
            </w:r>
            <w:proofErr w:type="spellStart"/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гиперактивность</w:t>
            </w:r>
            <w:proofErr w:type="spellEnd"/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агрессивность) и другое;</w:t>
            </w:r>
          </w:p>
          <w:p w:rsidR="00A00618" w:rsidRPr="00A00618" w:rsidRDefault="00A00618" w:rsidP="00A00618">
            <w:pPr>
              <w:spacing w:line="276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особенности </w:t>
            </w:r>
            <w:proofErr w:type="spellStart"/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психосексуального</w:t>
            </w:r>
            <w:proofErr w:type="spellEnd"/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развития в детском и подростковом возрасте; </w:t>
            </w:r>
          </w:p>
          <w:p w:rsidR="00A00618" w:rsidRPr="00A00618" w:rsidRDefault="00A00618" w:rsidP="00A00618">
            <w:pPr>
              <w:spacing w:line="276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вопросы сохранения и укрепления психического здоровья ребенка, подростка;</w:t>
            </w:r>
          </w:p>
          <w:p w:rsidR="00A00618" w:rsidRPr="00A00618" w:rsidRDefault="00A00618" w:rsidP="00A00618">
            <w:pPr>
              <w:spacing w:line="276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проблемы, связанные с употреблением алкоголя и </w:t>
            </w:r>
            <w:proofErr w:type="spellStart"/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веществ.</w:t>
            </w:r>
          </w:p>
          <w:p w:rsidR="00A00618" w:rsidRPr="00A00618" w:rsidRDefault="00A00618" w:rsidP="00A00618">
            <w:pPr>
              <w:spacing w:before="240"/>
              <w:ind w:firstLine="360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A00618">
              <w:rPr>
                <w:rFonts w:ascii="Arial" w:eastAsia="Calibri" w:hAnsi="Arial" w:cs="Arial"/>
                <w:color w:val="000000"/>
                <w:sz w:val="28"/>
                <w:szCs w:val="28"/>
              </w:rPr>
              <w:t>Запись на консультации по телефону</w:t>
            </w:r>
            <w:r w:rsidRPr="00A00618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: 8-921-149-49-75</w:t>
            </w:r>
          </w:p>
          <w:p w:rsidR="00A00618" w:rsidRPr="00A00618" w:rsidRDefault="005A3D81" w:rsidP="00A00618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и </w:t>
            </w:r>
            <w:r w:rsidR="00A00618" w:rsidRPr="00A0061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группе «</w:t>
            </w:r>
            <w:r w:rsidR="00A00618" w:rsidRPr="00A0061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Факультет родительских наук</w:t>
            </w:r>
            <w:r w:rsidR="00A00618" w:rsidRPr="00A0061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» </w:t>
            </w:r>
          </w:p>
          <w:p w:rsidR="00A00618" w:rsidRPr="00A00618" w:rsidRDefault="00A00618" w:rsidP="00A00618">
            <w:pPr>
              <w:jc w:val="center"/>
              <w:rPr>
                <w:rStyle w:val="a4"/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0061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социальной сети «</w:t>
            </w:r>
            <w:proofErr w:type="spellStart"/>
            <w:r w:rsidRPr="00A0061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A0061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» </w:t>
            </w:r>
            <w:hyperlink r:id="rId5" w:history="1">
              <w:r w:rsidRPr="00A00618">
                <w:rPr>
                  <w:rStyle w:val="a4"/>
                  <w:rFonts w:ascii="Arial" w:eastAsia="Times New Roman" w:hAnsi="Arial" w:cs="Arial"/>
                  <w:sz w:val="28"/>
                  <w:szCs w:val="28"/>
                  <w:lang w:eastAsia="ru-RU"/>
                </w:rPr>
                <w:t>https://vk.com/club202486859</w:t>
              </w:r>
            </w:hyperlink>
          </w:p>
          <w:p w:rsidR="00A00618" w:rsidRDefault="00A00618" w:rsidP="00A00618">
            <w:pPr>
              <w:rPr>
                <w:rStyle w:val="a4"/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  <w:p w:rsidR="00A00618" w:rsidRPr="003A45DB" w:rsidRDefault="00A0061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val="en-US" w:eastAsia="ru-RU"/>
              </w:rPr>
            </w:pPr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Консультации проводятся дистанционно</w:t>
            </w:r>
            <w:r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по телефону, </w:t>
            </w:r>
            <w:proofErr w:type="spellStart"/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Skyp</w:t>
            </w:r>
            <w:proofErr w:type="spellEnd"/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Zoom</w:t>
            </w:r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Googl</w:t>
            </w:r>
            <w:proofErr w:type="spellEnd"/>
            <w:r w:rsidR="005A3D81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Meet</w:t>
            </w:r>
            <w:bookmarkStart w:id="0" w:name="_GoBack"/>
            <w:bookmarkEnd w:id="0"/>
          </w:p>
        </w:tc>
        <w:tc>
          <w:tcPr>
            <w:tcW w:w="284" w:type="dxa"/>
          </w:tcPr>
          <w:p w:rsidR="00A00618" w:rsidRDefault="00A00618"/>
        </w:tc>
        <w:tc>
          <w:tcPr>
            <w:tcW w:w="7938" w:type="dxa"/>
          </w:tcPr>
          <w:p w:rsidR="00A00618" w:rsidRDefault="00A00618" w:rsidP="00A00618"/>
          <w:p w:rsidR="00A00618" w:rsidRDefault="00A00618" w:rsidP="00A00618">
            <w:r w:rsidRPr="00EE129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42E651" wp14:editId="238AA7F7">
                  <wp:extent cx="4876800" cy="1226102"/>
                  <wp:effectExtent l="0" t="0" r="0" b="0"/>
                  <wp:docPr id="2" name="Рисунок 2" descr="C:\Users\user\Desktop\Документы ТЦСПСиД\Гранты\2021\БФ Дорога к дому\Информационное сопровождение проекта\09-02-2021_17-27-55\шапка-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окументы ТЦСПСиД\Гранты\2021\БФ Дорога к дому\Информационное сопровождение проекта\09-02-2021_17-27-55\шапка-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2804" cy="1240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618" w:rsidRDefault="00A00618" w:rsidP="00A00618"/>
          <w:p w:rsidR="00A00618" w:rsidRPr="00A00618" w:rsidRDefault="00A00618" w:rsidP="003A45DB">
            <w:pPr>
              <w:spacing w:before="120"/>
              <w:ind w:firstLine="360"/>
              <w:jc w:val="center"/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</w:pPr>
            <w:r w:rsidRPr="00A00618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УВАЖАЕМЫЕ РОДИТЕЛИ!</w:t>
            </w:r>
          </w:p>
          <w:p w:rsidR="00A00618" w:rsidRPr="00A00618" w:rsidRDefault="00A00618" w:rsidP="003A45DB">
            <w:pPr>
              <w:spacing w:before="120"/>
              <w:ind w:firstLine="360"/>
              <w:jc w:val="center"/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</w:pPr>
            <w:r w:rsidRPr="00A00618">
              <w:rPr>
                <w:rFonts w:ascii="Arial" w:eastAsia="Calibri" w:hAnsi="Arial" w:cs="Arial"/>
                <w:b/>
                <w:color w:val="C00000"/>
                <w:sz w:val="24"/>
                <w:szCs w:val="24"/>
              </w:rPr>
              <w:t>ПРИГЛАШАЕМ ВАС НА БЕСПЛАТНЫЕ ДИСТАНЦИОННЫЕ ИНДИВИДУАЛЬНЫЕ КОНСУЛЬТАЦИИ.</w:t>
            </w:r>
          </w:p>
          <w:p w:rsidR="00A00618" w:rsidRDefault="00A00618" w:rsidP="00A00618">
            <w:pPr>
              <w:ind w:firstLine="36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A00618" w:rsidRPr="00A00618" w:rsidRDefault="00A00618" w:rsidP="00A00618">
            <w:pPr>
              <w:ind w:firstLine="36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A00618">
              <w:rPr>
                <w:rFonts w:ascii="Arial" w:eastAsia="Calibri" w:hAnsi="Arial" w:cs="Arial"/>
                <w:b/>
                <w:sz w:val="28"/>
                <w:szCs w:val="28"/>
              </w:rPr>
              <w:t xml:space="preserve">Вы можете проконсультироваться у психолога, </w:t>
            </w:r>
          </w:p>
          <w:p w:rsidR="00A00618" w:rsidRPr="00A00618" w:rsidRDefault="00A00618" w:rsidP="00A00618">
            <w:pPr>
              <w:ind w:firstLine="36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A00618">
              <w:rPr>
                <w:rFonts w:ascii="Arial" w:eastAsia="Calibri" w:hAnsi="Arial" w:cs="Arial"/>
                <w:b/>
                <w:sz w:val="28"/>
                <w:szCs w:val="28"/>
              </w:rPr>
              <w:t xml:space="preserve">детского и подросткового психиатра, нарколога </w:t>
            </w:r>
          </w:p>
          <w:p w:rsidR="00A00618" w:rsidRPr="00A00618" w:rsidRDefault="00A00618" w:rsidP="00A00618">
            <w:pPr>
              <w:ind w:firstLine="36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A00618">
              <w:rPr>
                <w:rFonts w:ascii="Arial" w:eastAsia="Calibri" w:hAnsi="Arial" w:cs="Arial"/>
                <w:b/>
                <w:sz w:val="28"/>
                <w:szCs w:val="28"/>
              </w:rPr>
              <w:t>по интересующим Вас вопросам</w:t>
            </w:r>
          </w:p>
          <w:p w:rsidR="00A00618" w:rsidRDefault="00A00618" w:rsidP="00A00618">
            <w:pPr>
              <w:ind w:firstLine="360"/>
              <w:jc w:val="center"/>
              <w:rPr>
                <w:rFonts w:ascii="Arial" w:eastAsia="Calibri" w:hAnsi="Arial" w:cs="Arial"/>
                <w:b/>
                <w:color w:val="4472C4" w:themeColor="accent5"/>
                <w:sz w:val="24"/>
                <w:szCs w:val="24"/>
              </w:rPr>
            </w:pPr>
          </w:p>
          <w:p w:rsidR="00A00618" w:rsidRPr="00A00618" w:rsidRDefault="00A00618" w:rsidP="00A00618">
            <w:pPr>
              <w:ind w:firstLine="360"/>
              <w:jc w:val="center"/>
              <w:rPr>
                <w:rFonts w:ascii="Arial" w:eastAsia="Calibri" w:hAnsi="Arial" w:cs="Arial"/>
                <w:b/>
                <w:color w:val="4472C4" w:themeColor="accent5"/>
                <w:sz w:val="24"/>
                <w:szCs w:val="24"/>
              </w:rPr>
            </w:pPr>
            <w:r w:rsidRPr="00A00618">
              <w:rPr>
                <w:rFonts w:ascii="Arial" w:eastAsia="Calibri" w:hAnsi="Arial" w:cs="Arial"/>
                <w:b/>
                <w:color w:val="4472C4" w:themeColor="accent5"/>
                <w:sz w:val="24"/>
                <w:szCs w:val="24"/>
              </w:rPr>
              <w:t>тематика консультаций:</w:t>
            </w:r>
          </w:p>
          <w:p w:rsidR="00A00618" w:rsidRPr="00A00618" w:rsidRDefault="00A00618" w:rsidP="00A00618">
            <w:pPr>
              <w:spacing w:line="276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трудности в обучении, воспитании и развитии детей;</w:t>
            </w:r>
          </w:p>
          <w:p w:rsidR="00A00618" w:rsidRPr="00A00618" w:rsidRDefault="00A00618" w:rsidP="00A00618">
            <w:pPr>
              <w:spacing w:line="276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проблемы в детско-родительских отношениях;</w:t>
            </w:r>
          </w:p>
          <w:p w:rsidR="00A00618" w:rsidRPr="00A00618" w:rsidRDefault="00A00618" w:rsidP="00A00618">
            <w:pPr>
              <w:spacing w:line="276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особенности поведения и эмоционального состояния детей (тревожность, конфликты, </w:t>
            </w:r>
            <w:proofErr w:type="spellStart"/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гиперактивность</w:t>
            </w:r>
            <w:proofErr w:type="spellEnd"/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агрессивность) и другое;</w:t>
            </w:r>
          </w:p>
          <w:p w:rsidR="00A00618" w:rsidRPr="00A00618" w:rsidRDefault="00A00618" w:rsidP="00A00618">
            <w:pPr>
              <w:spacing w:line="276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особенности </w:t>
            </w:r>
            <w:proofErr w:type="spellStart"/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психосексуального</w:t>
            </w:r>
            <w:proofErr w:type="spellEnd"/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развития в детском и подростковом возрасте; </w:t>
            </w:r>
          </w:p>
          <w:p w:rsidR="00A00618" w:rsidRPr="00A00618" w:rsidRDefault="00A00618" w:rsidP="00A00618">
            <w:pPr>
              <w:spacing w:line="276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вопросы сохранения и укрепления психического здоровья ребенка, подростка;</w:t>
            </w:r>
          </w:p>
          <w:p w:rsidR="00A00618" w:rsidRPr="00A00618" w:rsidRDefault="00A00618" w:rsidP="00A00618">
            <w:pPr>
              <w:spacing w:line="276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проблемы, связанные с употреблением алкоголя и </w:t>
            </w:r>
            <w:proofErr w:type="spellStart"/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A00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веществ.</w:t>
            </w:r>
          </w:p>
          <w:p w:rsidR="00A00618" w:rsidRPr="00A00618" w:rsidRDefault="00A00618" w:rsidP="00A00618">
            <w:pPr>
              <w:spacing w:before="240"/>
              <w:ind w:firstLine="360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A00618">
              <w:rPr>
                <w:rFonts w:ascii="Arial" w:eastAsia="Calibri" w:hAnsi="Arial" w:cs="Arial"/>
                <w:color w:val="000000"/>
                <w:sz w:val="28"/>
                <w:szCs w:val="28"/>
              </w:rPr>
              <w:t>Запись на консультации по телефону</w:t>
            </w:r>
            <w:r w:rsidRPr="00A00618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: 8-921-149-49-75</w:t>
            </w:r>
          </w:p>
          <w:p w:rsidR="00A00618" w:rsidRPr="00A00618" w:rsidRDefault="00A00618" w:rsidP="00A00618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0061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группе «</w:t>
            </w:r>
            <w:r w:rsidRPr="00A0061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Факультет родительских наук</w:t>
            </w:r>
            <w:r w:rsidRPr="00A0061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» </w:t>
            </w:r>
          </w:p>
          <w:p w:rsidR="00A00618" w:rsidRPr="00A00618" w:rsidRDefault="00A00618" w:rsidP="00A00618">
            <w:pPr>
              <w:jc w:val="center"/>
              <w:rPr>
                <w:rStyle w:val="a4"/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0061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социальной сети «</w:t>
            </w:r>
            <w:proofErr w:type="spellStart"/>
            <w:r w:rsidRPr="00A0061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A0061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» </w:t>
            </w:r>
            <w:hyperlink r:id="rId6" w:history="1">
              <w:r w:rsidRPr="00A00618">
                <w:rPr>
                  <w:rStyle w:val="a4"/>
                  <w:rFonts w:ascii="Arial" w:eastAsia="Times New Roman" w:hAnsi="Arial" w:cs="Arial"/>
                  <w:sz w:val="28"/>
                  <w:szCs w:val="28"/>
                  <w:lang w:eastAsia="ru-RU"/>
                </w:rPr>
                <w:t>https://vk.com/club202486859</w:t>
              </w:r>
            </w:hyperlink>
          </w:p>
          <w:p w:rsidR="00A00618" w:rsidRDefault="00A00618" w:rsidP="00A00618">
            <w:pPr>
              <w:rPr>
                <w:rStyle w:val="a4"/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  <w:p w:rsidR="00A00618" w:rsidRPr="00A00618" w:rsidRDefault="00A00618" w:rsidP="00A00618">
            <w:pPr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Консультации проводятся дистанционно</w:t>
            </w:r>
            <w:r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по телефону, </w:t>
            </w:r>
            <w:proofErr w:type="spellStart"/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Skyp</w:t>
            </w:r>
            <w:proofErr w:type="spellEnd"/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Zoom</w:t>
            </w:r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Googl</w:t>
            </w:r>
            <w:proofErr w:type="spellEnd"/>
            <w:r w:rsidR="005A3D81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Meet</w:t>
            </w:r>
            <w:r w:rsidRPr="00A00618">
              <w:rPr>
                <w:rStyle w:val="a4"/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00618" w:rsidRDefault="00A00618"/>
        </w:tc>
      </w:tr>
    </w:tbl>
    <w:p w:rsidR="00A0646E" w:rsidRDefault="00A0646E"/>
    <w:sectPr w:rsidR="00A0646E" w:rsidSect="00A00618">
      <w:pgSz w:w="16838" w:h="11906" w:orient="landscape"/>
      <w:pgMar w:top="340" w:right="51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83"/>
    <w:rsid w:val="003A45DB"/>
    <w:rsid w:val="005A3D81"/>
    <w:rsid w:val="007A3083"/>
    <w:rsid w:val="00A00618"/>
    <w:rsid w:val="00A0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7CA2"/>
  <w15:chartTrackingRefBased/>
  <w15:docId w15:val="{EB95052A-0AF2-47F4-98D5-1E789A92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061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3D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3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02486859" TargetMode="External"/><Relationship Id="rId5" Type="http://schemas.openxmlformats.org/officeDocument/2006/relationships/hyperlink" Target="https://vk.com/club20248685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цспсид</dc:creator>
  <cp:keywords/>
  <dc:description/>
  <cp:lastModifiedBy>цспсид</cp:lastModifiedBy>
  <cp:revision>4</cp:revision>
  <cp:lastPrinted>2021-03-03T05:04:00Z</cp:lastPrinted>
  <dcterms:created xsi:type="dcterms:W3CDTF">2021-03-03T04:49:00Z</dcterms:created>
  <dcterms:modified xsi:type="dcterms:W3CDTF">2021-03-03T05:06:00Z</dcterms:modified>
</cp:coreProperties>
</file>