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72" w:rsidRDefault="00815C72" w:rsidP="00815C72">
      <w:pPr>
        <w:shd w:val="clear" w:color="auto" w:fill="FBF7EF"/>
        <w:spacing w:before="100" w:beforeAutospacing="1" w:after="100" w:afterAutospacing="1" w:line="240" w:lineRule="auto"/>
        <w:jc w:val="center"/>
        <w:outlineLvl w:val="2"/>
        <w:rPr>
          <w:rFonts w:ascii="Times New Roman" w:eastAsia="Times New Roman" w:hAnsi="Times New Roman" w:cs="Times New Roman"/>
          <w:b/>
          <w:bCs/>
          <w:color w:val="0070C0"/>
          <w:sz w:val="28"/>
          <w:szCs w:val="28"/>
        </w:rPr>
      </w:pPr>
      <w:bookmarkStart w:id="0" w:name="_GoBack"/>
      <w:bookmarkEnd w:id="0"/>
      <w:r w:rsidRPr="00815C72">
        <w:rPr>
          <w:rFonts w:ascii="Times New Roman" w:eastAsia="Times New Roman" w:hAnsi="Times New Roman" w:cs="Times New Roman"/>
          <w:b/>
          <w:bCs/>
          <w:color w:val="0070C0"/>
          <w:sz w:val="28"/>
          <w:szCs w:val="28"/>
        </w:rPr>
        <w:t>Аннотация и методически</w:t>
      </w:r>
      <w:r>
        <w:rPr>
          <w:rFonts w:ascii="Times New Roman" w:eastAsia="Times New Roman" w:hAnsi="Times New Roman" w:cs="Times New Roman"/>
          <w:b/>
          <w:bCs/>
          <w:color w:val="0070C0"/>
          <w:sz w:val="28"/>
          <w:szCs w:val="28"/>
        </w:rPr>
        <w:t xml:space="preserve">е рекомендации по </w:t>
      </w:r>
    </w:p>
    <w:p w:rsidR="00815C72" w:rsidRPr="00815C72" w:rsidRDefault="00815C72" w:rsidP="00815C72">
      <w:pPr>
        <w:shd w:val="clear" w:color="auto" w:fill="FBF7EF"/>
        <w:spacing w:before="100" w:beforeAutospacing="1" w:after="100" w:afterAutospacing="1" w:line="240" w:lineRule="auto"/>
        <w:jc w:val="center"/>
        <w:outlineLvl w:val="2"/>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использованию сенсорной комнаты.</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Волшебный мир сенсорных комнат не оставляет равнодушным никого.</w:t>
      </w:r>
      <w:r w:rsidRPr="00815C72">
        <w:rPr>
          <w:rFonts w:ascii="Times New Roman" w:eastAsia="Times New Roman" w:hAnsi="Times New Roman" w:cs="Times New Roman"/>
          <w:color w:val="000000"/>
          <w:sz w:val="28"/>
          <w:szCs w:val="28"/>
        </w:rPr>
        <w:br/>
        <w:t xml:space="preserve">Оптимальное комплексное воздействие на все органы чувств и нервную систему человека, очарование «живой сказки», создающее радостное настроение и ощущение полной безопасности – все это позволяет говорить об уникальности и ценности сенсорных комнат для людей со специальными нуждами, с проблемами в развитии, обучении, поведении и социальной адаптации, с хроническими болями, посттравматическими болями, а также для всех </w:t>
      </w:r>
      <w:proofErr w:type="gramStart"/>
      <w:r w:rsidRPr="00815C72">
        <w:rPr>
          <w:rFonts w:ascii="Times New Roman" w:eastAsia="Times New Roman" w:hAnsi="Times New Roman" w:cs="Times New Roman"/>
          <w:color w:val="000000"/>
          <w:sz w:val="28"/>
          <w:szCs w:val="28"/>
        </w:rPr>
        <w:t>людей</w:t>
      </w:r>
      <w:proofErr w:type="gramEnd"/>
      <w:r w:rsidRPr="00815C72">
        <w:rPr>
          <w:rFonts w:ascii="Times New Roman" w:eastAsia="Times New Roman" w:hAnsi="Times New Roman" w:cs="Times New Roman"/>
          <w:color w:val="000000"/>
          <w:sz w:val="28"/>
          <w:szCs w:val="28"/>
        </w:rPr>
        <w:t xml:space="preserve"> нуждающихся в восстановлении и сохранении психоэмоционального равновесия.</w:t>
      </w:r>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Сочетание разных стимулов (света, музыки, цвета, запахов, тактильных ощущений) оказывает различное воздействие на психическое и эмоциональное состояние человека: как успокаивающее, расслабляющее, так и тонизирующее, стимулирующее, восстанавливающее.</w:t>
      </w:r>
      <w:proofErr w:type="gramEnd"/>
      <w:r w:rsidRPr="00815C72">
        <w:rPr>
          <w:rFonts w:ascii="Times New Roman" w:eastAsia="Times New Roman" w:hAnsi="Times New Roman" w:cs="Times New Roman"/>
          <w:color w:val="000000"/>
          <w:sz w:val="28"/>
          <w:szCs w:val="28"/>
        </w:rPr>
        <w:t xml:space="preserve"> Поэтому сенсорная комната не только способствует достижению релаксации, но и позволяет активизировать различные функции центральной нервной системы:</w:t>
      </w:r>
    </w:p>
    <w:p w:rsidR="00815C72" w:rsidRPr="00815C72" w:rsidRDefault="00815C72" w:rsidP="00815C72">
      <w:pPr>
        <w:numPr>
          <w:ilvl w:val="0"/>
          <w:numId w:val="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стимулирует все сенсорные процессы;</w:t>
      </w:r>
    </w:p>
    <w:p w:rsidR="00815C72" w:rsidRPr="00815C72" w:rsidRDefault="00815C72" w:rsidP="00815C72">
      <w:pPr>
        <w:numPr>
          <w:ilvl w:val="0"/>
          <w:numId w:val="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создает положительный эмоциональный фон и помогает преодолеть нарушения в эмоционально-волевой сфере;</w:t>
      </w:r>
    </w:p>
    <w:p w:rsidR="00815C72" w:rsidRPr="00815C72" w:rsidRDefault="00815C72" w:rsidP="00815C72">
      <w:pPr>
        <w:numPr>
          <w:ilvl w:val="0"/>
          <w:numId w:val="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возбуждает интерес к исследовательской деятельности;</w:t>
      </w:r>
    </w:p>
    <w:p w:rsidR="00815C72" w:rsidRPr="00815C72" w:rsidRDefault="00815C72" w:rsidP="00815C72">
      <w:pPr>
        <w:numPr>
          <w:ilvl w:val="0"/>
          <w:numId w:val="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корректирует нарушенные высшие корковые функции;</w:t>
      </w:r>
    </w:p>
    <w:p w:rsidR="00815C72" w:rsidRPr="00815C72" w:rsidRDefault="00815C72" w:rsidP="00815C72">
      <w:pPr>
        <w:numPr>
          <w:ilvl w:val="0"/>
          <w:numId w:val="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развивает общую и мелкую моторику и корректирует двигательные нарушения.</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Таким образом, в зависимости от поставленных задач, сеансы в сенсорной комнате можно рассматривать как:</w:t>
      </w:r>
    </w:p>
    <w:p w:rsidR="00815C72" w:rsidRPr="00815C72" w:rsidRDefault="00815C72" w:rsidP="00815C72">
      <w:pPr>
        <w:numPr>
          <w:ilvl w:val="0"/>
          <w:numId w:val="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самостоятельную реабилитационную процедуру;</w:t>
      </w:r>
    </w:p>
    <w:p w:rsidR="00815C72" w:rsidRPr="00815C72" w:rsidRDefault="00815C72" w:rsidP="00815C72">
      <w:pPr>
        <w:numPr>
          <w:ilvl w:val="0"/>
          <w:numId w:val="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способ подготовки к другим медико-психологическим мероприятиям;</w:t>
      </w:r>
    </w:p>
    <w:p w:rsidR="00815C72" w:rsidRPr="00815C72" w:rsidRDefault="00815C72" w:rsidP="00815C72">
      <w:pPr>
        <w:numPr>
          <w:ilvl w:val="0"/>
          <w:numId w:val="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средство оптимизации реабилитационного процесса.</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От правильного состава сенсорной комнаты зависит уровень успеха в результативности ее использования.</w:t>
      </w:r>
      <w:r w:rsidRPr="00815C72">
        <w:rPr>
          <w:rFonts w:ascii="Times New Roman" w:eastAsia="Times New Roman" w:hAnsi="Times New Roman" w:cs="Times New Roman"/>
          <w:color w:val="000000"/>
          <w:sz w:val="28"/>
          <w:szCs w:val="28"/>
        </w:rPr>
        <w:br/>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1.1. оборудование СК.</w:t>
      </w:r>
      <w:r w:rsidRPr="00815C72">
        <w:rPr>
          <w:rFonts w:ascii="Times New Roman" w:eastAsia="Times New Roman" w:hAnsi="Times New Roman" w:cs="Times New Roman"/>
          <w:color w:val="000000"/>
          <w:sz w:val="28"/>
          <w:szCs w:val="28"/>
        </w:rPr>
        <w:br/>
        <w:t>Условно оборудование СК можно разделить на два функциональных блока:</w:t>
      </w:r>
      <w:r w:rsidRPr="00815C72">
        <w:rPr>
          <w:rFonts w:ascii="Times New Roman" w:eastAsia="Times New Roman" w:hAnsi="Times New Roman" w:cs="Times New Roman"/>
          <w:color w:val="000000"/>
          <w:sz w:val="28"/>
          <w:szCs w:val="28"/>
        </w:rPr>
        <w:br/>
        <w:t>Релаксационный - в него входят мягкие покрытия, пуфики и подушечки, напольные и настенные маты, сухие бассейны с безопасными зеркалами, приборы, создающие рассеянный свет, подвешенные подвижные конструкции, игрушки, установка для ароматерапии и библиотека релаксационной музыки.</w:t>
      </w:r>
      <w:r w:rsidRPr="00815C72">
        <w:rPr>
          <w:rFonts w:ascii="Times New Roman" w:eastAsia="Times New Roman" w:hAnsi="Times New Roman" w:cs="Times New Roman"/>
          <w:color w:val="000000"/>
          <w:sz w:val="28"/>
          <w:szCs w:val="28"/>
        </w:rPr>
        <w:br/>
        <w:t xml:space="preserve">Ребенок или взрослый, лежа в бассейне или на мягких формах, может принять комфортную позу и расслабиться. Медленно проплывающий рассеянный свет, </w:t>
      </w:r>
      <w:r w:rsidRPr="00815C72">
        <w:rPr>
          <w:rFonts w:ascii="Times New Roman" w:eastAsia="Times New Roman" w:hAnsi="Times New Roman" w:cs="Times New Roman"/>
          <w:color w:val="000000"/>
          <w:sz w:val="28"/>
          <w:szCs w:val="28"/>
        </w:rPr>
        <w:lastRenderedPageBreak/>
        <w:t>приятный запах в сочетании с успокаивающей музыкой создают атмосферу безопасности и спокойствия. При необходимости, дополнительно, в такой обстановке можно проводить психотерапевтическую работу с пациентом.</w:t>
      </w:r>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Активационный - в него входит все оборудование со светооптическими и звуковыми эффектами, сенсорные панели для рук и ног, массажные мячики и т.д.</w:t>
      </w:r>
      <w:proofErr w:type="gramEnd"/>
      <w:r w:rsidRPr="00815C72">
        <w:rPr>
          <w:rFonts w:ascii="Times New Roman" w:eastAsia="Times New Roman" w:hAnsi="Times New Roman" w:cs="Times New Roman"/>
          <w:color w:val="000000"/>
          <w:sz w:val="28"/>
          <w:szCs w:val="28"/>
        </w:rPr>
        <w:t xml:space="preserve"> Дополнительно в него можно включить сухой бассейн.</w:t>
      </w:r>
      <w:r w:rsidRPr="00815C72">
        <w:rPr>
          <w:rFonts w:ascii="Times New Roman" w:eastAsia="Times New Roman" w:hAnsi="Times New Roman" w:cs="Times New Roman"/>
          <w:color w:val="000000"/>
          <w:sz w:val="28"/>
          <w:szCs w:val="28"/>
        </w:rPr>
        <w:br/>
        <w:t>Яркие светооптические эффекты привлекают, стимулируют и поддерживают внимание, создают радостную атмосферу праздника. Применение оборудования этого блока СК направлено на стимуляцию исследовательского интереса и двигательной активности.</w:t>
      </w:r>
      <w:r w:rsidRPr="00815C72">
        <w:rPr>
          <w:rFonts w:ascii="Times New Roman" w:eastAsia="Times New Roman" w:hAnsi="Times New Roman" w:cs="Times New Roman"/>
          <w:color w:val="000000"/>
          <w:sz w:val="28"/>
          <w:szCs w:val="28"/>
        </w:rPr>
        <w:br/>
        <w:t xml:space="preserve">Световое оборудование для СК также служит одной из двух указанных целей: релаксация и активация. К первой группе относятся фибероптические эффекты: звездное небо, звездный дождь, «Веселый фонтан», мерцающие занавеси, а также: воздушно-пузырьковые колонны, «Жар-птица», зеркальные шары с подсветкой, ультрафиолетовое оборудование. Ко второй группе относятся: звукоактивированный проектор: </w:t>
      </w:r>
      <w:proofErr w:type="gramStart"/>
      <w:r w:rsidRPr="00815C72">
        <w:rPr>
          <w:rFonts w:ascii="Times New Roman" w:eastAsia="Times New Roman" w:hAnsi="Times New Roman" w:cs="Times New Roman"/>
          <w:color w:val="000000"/>
          <w:sz w:val="28"/>
          <w:szCs w:val="28"/>
        </w:rPr>
        <w:t>«Русская пирамида», проекторы эффектов «Солнечный», интерактивные панели «Осенний лист», «Цветные фигуры», «Огненное колесо» и др., системы прожекторов «Бегущие огни» и «Луч».</w:t>
      </w:r>
      <w:proofErr w:type="gramEnd"/>
      <w:r w:rsidRPr="00815C72">
        <w:rPr>
          <w:rFonts w:ascii="Times New Roman" w:eastAsia="Times New Roman" w:hAnsi="Times New Roman" w:cs="Times New Roman"/>
          <w:color w:val="000000"/>
          <w:sz w:val="28"/>
          <w:szCs w:val="28"/>
        </w:rPr>
        <w:br/>
        <w:t>Настенное небьющееся зеркало «Отражение»- безопасное акриловое зеркало для создания оптического эффекта расширения пространства и усиления воздействия световых установок. В паре может использоваться, как зеркальный уголок.</w:t>
      </w:r>
      <w:r w:rsidRPr="00815C72">
        <w:rPr>
          <w:rFonts w:ascii="Times New Roman" w:eastAsia="Times New Roman" w:hAnsi="Times New Roman" w:cs="Times New Roman"/>
          <w:color w:val="000000"/>
          <w:sz w:val="28"/>
          <w:szCs w:val="28"/>
        </w:rPr>
        <w:br/>
        <w:t>Музыкальный центр с набором кассет или CD дисков - музыка является неотъемлемой частью СК. Положительные эмоциональные переживания во время звучания приятных слуху музыкальных произведений или звуков природы усиливают внимание, тонизируют центральную нервную систему. Спокойная музыка увеличивает интеллектуальную работу мозга человека и активизирует иммунную систему организма. Переходы от спокойной музыки к тонизирующей способствуют регуляции процессов возбуждения и торможения. Сочетание музыки и звуков природы идеально для релаксации. Поэтому в СК целесообразно использовать специальные записи, в которых музыка переплетена с шумом воды, ветра, пением птиц и т.п.</w:t>
      </w:r>
      <w:r w:rsidRPr="00815C72">
        <w:rPr>
          <w:rFonts w:ascii="Times New Roman" w:eastAsia="Times New Roman" w:hAnsi="Times New Roman" w:cs="Times New Roman"/>
          <w:color w:val="000000"/>
          <w:sz w:val="28"/>
          <w:szCs w:val="28"/>
        </w:rPr>
        <w:br/>
        <w:t>Безопасная пузырьковая колонна с мягкой платформой и безопасным угловым зеркалом из 2-х частей - в прозрачной колонне из прочного пластика, заполненной водой, резвятся разноцветные фигурки, подталкиваемые пузырьками воздуха. Они то всплывают вверх, в цветных, переливающихся струях, то падают вниз. Это завораживающее зрелище не оставит равнодушными ни детей, ни взрослых. Если прижаться к трубке, можно ощутить нежную вибрацию. Для создания мягкого, удобного сиденья, пузырьковая колонна оснащается “Мягкой платформой”. А “Безопасное угловое зеркало” создает неповторимый оптический эффект расширения пространства.</w:t>
      </w:r>
      <w:r w:rsidRPr="00815C72">
        <w:rPr>
          <w:rFonts w:ascii="Times New Roman" w:eastAsia="Times New Roman" w:hAnsi="Times New Roman" w:cs="Times New Roman"/>
          <w:color w:val="000000"/>
          <w:sz w:val="28"/>
          <w:szCs w:val="28"/>
        </w:rPr>
        <w:br/>
        <w:t xml:space="preserve">Зеркальный шар с мотором, профессиональный источник света к зеркальному шару «Зебра-50» - луч света, отражаясь от зеркального шара, подвешенного к потолку, превращается в бесконечное множество “зайчиков”, которые, словно маленькие звездочки, плавно скользят по стенам, потолку и полу, меняя цвет. В сочетании со спокойной музыкой, эти блики создают ощущение сказки, героем </w:t>
      </w:r>
      <w:r w:rsidRPr="00815C72">
        <w:rPr>
          <w:rFonts w:ascii="Times New Roman" w:eastAsia="Times New Roman" w:hAnsi="Times New Roman" w:cs="Times New Roman"/>
          <w:color w:val="000000"/>
          <w:sz w:val="28"/>
          <w:szCs w:val="28"/>
        </w:rPr>
        <w:lastRenderedPageBreak/>
        <w:t>которой вы стали.</w:t>
      </w:r>
      <w:r w:rsidRPr="00815C72">
        <w:rPr>
          <w:rFonts w:ascii="Times New Roman" w:eastAsia="Times New Roman" w:hAnsi="Times New Roman" w:cs="Times New Roman"/>
          <w:color w:val="000000"/>
          <w:sz w:val="28"/>
          <w:szCs w:val="28"/>
        </w:rPr>
        <w:br/>
        <w:t>Прибор динамической заливки света «ПЛАЗМА-250»  - прибор, который создает на противоположной стене световое пятно с плавными переливами всевозможных изменяющихся красок и узоров. Волшебное зрелище, напоминающее северное сияние приковывает внимание, создаёт поэтическое настроение, способствует релаксации и развитию фантазии.</w:t>
      </w:r>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Проектор светоэффектов “Солнечный” с ротатором колес в комплекте с колесами светоэффектов - прибор, проецирующий на противоположной стене картинку движущихся форм и цветов различной тематики (животные, растения, природа, облака, подводный мир, далекий космос и т. д.)</w:t>
      </w:r>
      <w:r w:rsidRPr="00815C72">
        <w:rPr>
          <w:rFonts w:ascii="Times New Roman" w:eastAsia="Times New Roman" w:hAnsi="Times New Roman" w:cs="Times New Roman"/>
          <w:color w:val="000000"/>
          <w:sz w:val="28"/>
          <w:szCs w:val="28"/>
        </w:rPr>
        <w:br/>
        <w:t>Звукоактивированный проектор светоэффектов «Русская Пирамида» - позволяет создать 4 или 8 разных по рисунку и тону световых “пятна”, движущихся по стенам и полу, останавливающихся и меняющих направление</w:t>
      </w:r>
      <w:proofErr w:type="gramEnd"/>
      <w:r w:rsidRPr="00815C72">
        <w:rPr>
          <w:rFonts w:ascii="Times New Roman" w:eastAsia="Times New Roman" w:hAnsi="Times New Roman" w:cs="Times New Roman"/>
          <w:color w:val="000000"/>
          <w:sz w:val="28"/>
          <w:szCs w:val="28"/>
        </w:rPr>
        <w:t xml:space="preserve"> в такт музыки или громкого звука (например, хлопков).</w:t>
      </w:r>
      <w:r w:rsidRPr="00815C72">
        <w:rPr>
          <w:rFonts w:ascii="Times New Roman" w:eastAsia="Times New Roman" w:hAnsi="Times New Roman" w:cs="Times New Roman"/>
          <w:color w:val="000000"/>
          <w:sz w:val="28"/>
          <w:szCs w:val="28"/>
        </w:rPr>
        <w:br/>
      </w:r>
      <w:proofErr w:type="spellStart"/>
      <w:r w:rsidRPr="00815C72">
        <w:rPr>
          <w:rFonts w:ascii="Times New Roman" w:eastAsia="Times New Roman" w:hAnsi="Times New Roman" w:cs="Times New Roman"/>
          <w:color w:val="000000"/>
          <w:sz w:val="28"/>
          <w:szCs w:val="28"/>
        </w:rPr>
        <w:t>Звукоактивированный</w:t>
      </w:r>
      <w:proofErr w:type="spellEnd"/>
      <w:r w:rsidRPr="00815C72">
        <w:rPr>
          <w:rFonts w:ascii="Times New Roman" w:eastAsia="Times New Roman" w:hAnsi="Times New Roman" w:cs="Times New Roman"/>
          <w:color w:val="000000"/>
          <w:sz w:val="28"/>
          <w:szCs w:val="28"/>
        </w:rPr>
        <w:t xml:space="preserve"> контроллер «</w:t>
      </w:r>
      <w:proofErr w:type="spellStart"/>
      <w:r w:rsidRPr="00815C72">
        <w:rPr>
          <w:rFonts w:ascii="Times New Roman" w:eastAsia="Times New Roman" w:hAnsi="Times New Roman" w:cs="Times New Roman"/>
          <w:color w:val="000000"/>
          <w:sz w:val="28"/>
          <w:szCs w:val="28"/>
        </w:rPr>
        <w:t>Бегушие</w:t>
      </w:r>
      <w:proofErr w:type="spellEnd"/>
      <w:r w:rsidRPr="00815C72">
        <w:rPr>
          <w:rFonts w:ascii="Times New Roman" w:eastAsia="Times New Roman" w:hAnsi="Times New Roman" w:cs="Times New Roman"/>
          <w:color w:val="000000"/>
          <w:sz w:val="28"/>
          <w:szCs w:val="28"/>
        </w:rPr>
        <w:t xml:space="preserve"> огни» - контроллер, управляющий набором прожекторов. Прожектора переключаются с постоянной, но регулируемой скоростью или же от звука (акустический режим).</w:t>
      </w:r>
      <w:r w:rsidRPr="00815C72">
        <w:rPr>
          <w:rFonts w:ascii="Times New Roman" w:eastAsia="Times New Roman" w:hAnsi="Times New Roman" w:cs="Times New Roman"/>
          <w:color w:val="000000"/>
          <w:sz w:val="28"/>
          <w:szCs w:val="28"/>
        </w:rPr>
        <w:br/>
        <w:t>Интерактивная система «Луч» - 4 прожектора с разноцветными лучами, управляемые с пульта кнопками. Включение прожекторов независимое.</w:t>
      </w:r>
      <w:r w:rsidRPr="00815C72">
        <w:rPr>
          <w:rFonts w:ascii="Times New Roman" w:eastAsia="Times New Roman" w:hAnsi="Times New Roman" w:cs="Times New Roman"/>
          <w:color w:val="000000"/>
          <w:sz w:val="28"/>
          <w:szCs w:val="28"/>
        </w:rPr>
        <w:br/>
        <w:t>Световой проектор “Жар-птица” - прибор проецирует разнообразнейшие световые эффекты на все пространство комнаты. Игра красок и цветов напоминает хвост “жар-птицы”. Полный охват пространства комнаты.</w:t>
      </w:r>
      <w:r w:rsidRPr="00815C72">
        <w:rPr>
          <w:rFonts w:ascii="Times New Roman" w:eastAsia="Times New Roman" w:hAnsi="Times New Roman" w:cs="Times New Roman"/>
          <w:color w:val="000000"/>
          <w:sz w:val="28"/>
          <w:szCs w:val="28"/>
        </w:rPr>
        <w:br/>
        <w:t xml:space="preserve">Безопасный </w:t>
      </w:r>
      <w:proofErr w:type="spellStart"/>
      <w:r w:rsidRPr="00815C72">
        <w:rPr>
          <w:rFonts w:ascii="Times New Roman" w:eastAsia="Times New Roman" w:hAnsi="Times New Roman" w:cs="Times New Roman"/>
          <w:color w:val="000000"/>
          <w:sz w:val="28"/>
          <w:szCs w:val="28"/>
        </w:rPr>
        <w:t>оптиковолоконный</w:t>
      </w:r>
      <w:proofErr w:type="spellEnd"/>
      <w:r w:rsidRPr="00815C72">
        <w:rPr>
          <w:rFonts w:ascii="Times New Roman" w:eastAsia="Times New Roman" w:hAnsi="Times New Roman" w:cs="Times New Roman"/>
          <w:color w:val="000000"/>
          <w:sz w:val="28"/>
          <w:szCs w:val="28"/>
        </w:rPr>
        <w:t xml:space="preserve"> пучок «Звездный дождь»- водопад огромного числа тонких волокон, по всей длине которых то загораются, то гаснут разноцветные “звездочки”. Волокна можно перебирать, держать, обматывать вокруг рук, тела, лежать на них. Переливающиеся цвета привлекают внимание и успокаивают.</w:t>
      </w:r>
      <w:r w:rsidRPr="00815C72">
        <w:rPr>
          <w:rFonts w:ascii="Times New Roman" w:eastAsia="Times New Roman" w:hAnsi="Times New Roman" w:cs="Times New Roman"/>
          <w:color w:val="000000"/>
          <w:sz w:val="28"/>
          <w:szCs w:val="28"/>
        </w:rPr>
        <w:br/>
        <w:t xml:space="preserve">Безопасный </w:t>
      </w:r>
      <w:proofErr w:type="spellStart"/>
      <w:r w:rsidRPr="00815C72">
        <w:rPr>
          <w:rFonts w:ascii="Times New Roman" w:eastAsia="Times New Roman" w:hAnsi="Times New Roman" w:cs="Times New Roman"/>
          <w:color w:val="000000"/>
          <w:sz w:val="28"/>
          <w:szCs w:val="28"/>
        </w:rPr>
        <w:t>оптиковолоконный</w:t>
      </w:r>
      <w:proofErr w:type="spellEnd"/>
      <w:r w:rsidRPr="00815C72">
        <w:rPr>
          <w:rFonts w:ascii="Times New Roman" w:eastAsia="Times New Roman" w:hAnsi="Times New Roman" w:cs="Times New Roman"/>
          <w:color w:val="000000"/>
          <w:sz w:val="28"/>
          <w:szCs w:val="28"/>
        </w:rPr>
        <w:t xml:space="preserve"> пучок “Звездный дождь” с гребнем - гребень позволяет расстелить светооптические волокна по стене, создавая эффект красивого водопада. Можно повесить у входа или как световую штору.</w:t>
      </w:r>
      <w:r w:rsidRPr="00815C72">
        <w:rPr>
          <w:rFonts w:ascii="Times New Roman" w:eastAsia="Times New Roman" w:hAnsi="Times New Roman" w:cs="Times New Roman"/>
          <w:color w:val="000000"/>
          <w:sz w:val="28"/>
          <w:szCs w:val="28"/>
        </w:rPr>
        <w:br/>
        <w:t>Световая каскадирующая труба “Веселый Фонтан” - каскад светооптических волокон в виде фонтана с боковой подсветкой. При последовательном освещении возникают разнообразные световые эффекты, напоминающие струи воды и брызги фонтана.</w:t>
      </w:r>
      <w:r w:rsidRPr="00815C72">
        <w:rPr>
          <w:rFonts w:ascii="Times New Roman" w:eastAsia="Times New Roman" w:hAnsi="Times New Roman" w:cs="Times New Roman"/>
          <w:color w:val="000000"/>
          <w:sz w:val="28"/>
          <w:szCs w:val="28"/>
        </w:rPr>
        <w:br/>
        <w:t xml:space="preserve">Безопасное настенное зеркало с фибероптическими волокнами – переливающаяся звездная занавесь на фоне безопасного зеркала, </w:t>
      </w:r>
      <w:proofErr w:type="spellStart"/>
      <w:r w:rsidRPr="00815C72">
        <w:rPr>
          <w:rFonts w:ascii="Times New Roman" w:eastAsia="Times New Roman" w:hAnsi="Times New Roman" w:cs="Times New Roman"/>
          <w:color w:val="000000"/>
          <w:sz w:val="28"/>
          <w:szCs w:val="28"/>
        </w:rPr>
        <w:t>удвояющего</w:t>
      </w:r>
      <w:proofErr w:type="spellEnd"/>
      <w:r w:rsidRPr="00815C72">
        <w:rPr>
          <w:rFonts w:ascii="Times New Roman" w:eastAsia="Times New Roman" w:hAnsi="Times New Roman" w:cs="Times New Roman"/>
          <w:color w:val="000000"/>
          <w:sz w:val="28"/>
          <w:szCs w:val="28"/>
        </w:rPr>
        <w:t xml:space="preserve"> эффект и расширяющего пространство. Невообразимые тактильные ощущения.</w:t>
      </w:r>
      <w:r w:rsidRPr="00815C72">
        <w:rPr>
          <w:rFonts w:ascii="Times New Roman" w:eastAsia="Times New Roman" w:hAnsi="Times New Roman" w:cs="Times New Roman"/>
          <w:color w:val="000000"/>
          <w:sz w:val="28"/>
          <w:szCs w:val="28"/>
        </w:rPr>
        <w:br/>
        <w:t>Ковер “Звездное небо” (напольный и настенный) - оптические волокна, вплетенные в ворс черной ткани, завораживают эффектом мерцания с постоянным изменением цветов. Летящие кометы и целые галактики переносят наблюдателя в далекий космос, в мир неведомых звезд и планет. Размеры ковра могут быть различными. </w:t>
      </w:r>
      <w:r w:rsidRPr="00815C72">
        <w:rPr>
          <w:rFonts w:ascii="Times New Roman" w:eastAsia="Times New Roman" w:hAnsi="Times New Roman" w:cs="Times New Roman"/>
          <w:color w:val="000000"/>
          <w:sz w:val="28"/>
          <w:szCs w:val="28"/>
        </w:rPr>
        <w:br/>
        <w:t xml:space="preserve">Настенный ковер «Мерцающие Фигуры» - </w:t>
      </w:r>
      <w:proofErr w:type="spellStart"/>
      <w:r w:rsidRPr="00815C72">
        <w:rPr>
          <w:rFonts w:ascii="Times New Roman" w:eastAsia="Times New Roman" w:hAnsi="Times New Roman" w:cs="Times New Roman"/>
          <w:color w:val="000000"/>
          <w:sz w:val="28"/>
          <w:szCs w:val="28"/>
        </w:rPr>
        <w:t>вплеренные</w:t>
      </w:r>
      <w:proofErr w:type="spellEnd"/>
      <w:r w:rsidRPr="00815C72">
        <w:rPr>
          <w:rFonts w:ascii="Times New Roman" w:eastAsia="Times New Roman" w:hAnsi="Times New Roman" w:cs="Times New Roman"/>
          <w:color w:val="000000"/>
          <w:sz w:val="28"/>
          <w:szCs w:val="28"/>
        </w:rPr>
        <w:t xml:space="preserve"> в ворс ковра оптические волокна образуют геометрические формы: круг, треугольник, квадрат, звезда. Ковер подсвечивается многоканальным источником света. Со специального </w:t>
      </w:r>
      <w:r w:rsidRPr="00815C72">
        <w:rPr>
          <w:rFonts w:ascii="Times New Roman" w:eastAsia="Times New Roman" w:hAnsi="Times New Roman" w:cs="Times New Roman"/>
          <w:color w:val="000000"/>
          <w:sz w:val="28"/>
          <w:szCs w:val="28"/>
        </w:rPr>
        <w:lastRenderedPageBreak/>
        <w:t xml:space="preserve">пульта возможно независимое </w:t>
      </w:r>
      <w:proofErr w:type="spellStart"/>
      <w:r w:rsidRPr="00815C72">
        <w:rPr>
          <w:rFonts w:ascii="Times New Roman" w:eastAsia="Times New Roman" w:hAnsi="Times New Roman" w:cs="Times New Roman"/>
          <w:color w:val="000000"/>
          <w:sz w:val="28"/>
          <w:szCs w:val="28"/>
        </w:rPr>
        <w:t>вкл</w:t>
      </w:r>
      <w:proofErr w:type="spellEnd"/>
      <w:r w:rsidRPr="00815C72">
        <w:rPr>
          <w:rFonts w:ascii="Times New Roman" w:eastAsia="Times New Roman" w:hAnsi="Times New Roman" w:cs="Times New Roman"/>
          <w:color w:val="000000"/>
          <w:sz w:val="28"/>
          <w:szCs w:val="28"/>
        </w:rPr>
        <w:t>/</w:t>
      </w:r>
      <w:proofErr w:type="spellStart"/>
      <w:proofErr w:type="gramStart"/>
      <w:r w:rsidRPr="00815C72">
        <w:rPr>
          <w:rFonts w:ascii="Times New Roman" w:eastAsia="Times New Roman" w:hAnsi="Times New Roman" w:cs="Times New Roman"/>
          <w:color w:val="000000"/>
          <w:sz w:val="28"/>
          <w:szCs w:val="28"/>
        </w:rPr>
        <w:t>выкл</w:t>
      </w:r>
      <w:proofErr w:type="spellEnd"/>
      <w:proofErr w:type="gramEnd"/>
      <w:r w:rsidRPr="00815C72">
        <w:rPr>
          <w:rFonts w:ascii="Times New Roman" w:eastAsia="Times New Roman" w:hAnsi="Times New Roman" w:cs="Times New Roman"/>
          <w:color w:val="000000"/>
          <w:sz w:val="28"/>
          <w:szCs w:val="28"/>
        </w:rPr>
        <w:t xml:space="preserve"> фигур поочередно или одновременно. Зажженные фигуры меняют цвет. Размеры ковра могут быть различными. </w:t>
      </w:r>
      <w:r w:rsidRPr="00815C72">
        <w:rPr>
          <w:rFonts w:ascii="Times New Roman" w:eastAsia="Times New Roman" w:hAnsi="Times New Roman" w:cs="Times New Roman"/>
          <w:color w:val="000000"/>
          <w:sz w:val="28"/>
          <w:szCs w:val="28"/>
        </w:rPr>
        <w:br/>
        <w:t xml:space="preserve">Настенный ковер «Зажги созвездие» - Фибероптические волокна на фоне черного ночного неба образуют созвездия. Различная яркость звезд максимально приближена к реальности. </w:t>
      </w:r>
      <w:proofErr w:type="spellStart"/>
      <w:r w:rsidRPr="00815C72">
        <w:rPr>
          <w:rFonts w:ascii="Times New Roman" w:eastAsia="Times New Roman" w:hAnsi="Times New Roman" w:cs="Times New Roman"/>
          <w:color w:val="000000"/>
          <w:sz w:val="28"/>
          <w:szCs w:val="28"/>
        </w:rPr>
        <w:t>Аналогичноу</w:t>
      </w:r>
      <w:proofErr w:type="spellEnd"/>
      <w:r w:rsidRPr="00815C72">
        <w:rPr>
          <w:rFonts w:ascii="Times New Roman" w:eastAsia="Times New Roman" w:hAnsi="Times New Roman" w:cs="Times New Roman"/>
          <w:color w:val="000000"/>
          <w:sz w:val="28"/>
          <w:szCs w:val="28"/>
        </w:rPr>
        <w:t xml:space="preserve"> «Мерцающим фигурам», ковер подсвечивается многоканальным источником света, позволяющим зажигать как все 12 созвездий, так и единичные из них с кнопочного пульта.</w:t>
      </w:r>
      <w:r w:rsidRPr="00815C72">
        <w:rPr>
          <w:rFonts w:ascii="Times New Roman" w:eastAsia="Times New Roman" w:hAnsi="Times New Roman" w:cs="Times New Roman"/>
          <w:color w:val="000000"/>
          <w:sz w:val="28"/>
          <w:szCs w:val="28"/>
        </w:rPr>
        <w:br/>
        <w:t>Настенное зеркальное панно «Таинственный свет» - также предназначено для стимуляции зрения и тактильных ощущений. Эффект мерцания свисающих фибероптических нитей на фоне безопасного зеркала.</w:t>
      </w:r>
      <w:r w:rsidRPr="00815C72">
        <w:rPr>
          <w:rFonts w:ascii="Times New Roman" w:eastAsia="Times New Roman" w:hAnsi="Times New Roman" w:cs="Times New Roman"/>
          <w:color w:val="000000"/>
          <w:sz w:val="28"/>
          <w:szCs w:val="28"/>
        </w:rPr>
        <w:br/>
        <w:t>Зеркальное ультрафиолетовое панно “Загадочный свет”  - предназначен для стимуляции зрения и тактильных ощущений. Разноцветные нити в темноте подсвечиваются ультрафиолетовым светом. Наблюдатель попадает в атмосферу загадочной таинственности. Зеркало создает объем.</w:t>
      </w:r>
      <w:r w:rsidRPr="00815C72">
        <w:rPr>
          <w:rFonts w:ascii="Times New Roman" w:eastAsia="Times New Roman" w:hAnsi="Times New Roman" w:cs="Times New Roman"/>
          <w:color w:val="000000"/>
          <w:sz w:val="28"/>
          <w:szCs w:val="28"/>
        </w:rPr>
        <w:br/>
        <w:t>Ультрафиолетовая лампа и набор аксессуаров к ней (гибкий шнур, цветные стержни, набор из 6-ти красок с кисточкой и декоративные растения, светящиеся в УФ) - создают восхитительную текстуру и визуальный эффект. Аксессуары крепятся в любой точке комнаты и переливаются под ультрафиолетовым светом. Стимулируют зрение и исследовательский интерес, развивают ловкость и мелкую моторику.</w:t>
      </w:r>
      <w:r w:rsidRPr="00815C72">
        <w:rPr>
          <w:rFonts w:ascii="Times New Roman" w:eastAsia="Times New Roman" w:hAnsi="Times New Roman" w:cs="Times New Roman"/>
          <w:color w:val="000000"/>
          <w:sz w:val="28"/>
          <w:szCs w:val="28"/>
        </w:rPr>
        <w:br/>
        <w:t>Интерактивная панель “Осенний лист” - интерактивная панель создает имитацию падающих листьев и приглашает к активному действию. “Поймайте”, приведите в движение или остановите движение листа. Не забывайте, что лист может иметь различный вид, падать с разной скоростью. А «поймать</w:t>
      </w:r>
      <w:proofErr w:type="gramStart"/>
      <w:r w:rsidRPr="00815C72">
        <w:rPr>
          <w:rFonts w:ascii="Times New Roman" w:eastAsia="Times New Roman" w:hAnsi="Times New Roman" w:cs="Times New Roman"/>
          <w:color w:val="000000"/>
          <w:sz w:val="28"/>
          <w:szCs w:val="28"/>
        </w:rPr>
        <w:t>»е</w:t>
      </w:r>
      <w:proofErr w:type="gramEnd"/>
      <w:r w:rsidRPr="00815C72">
        <w:rPr>
          <w:rFonts w:ascii="Times New Roman" w:eastAsia="Times New Roman" w:hAnsi="Times New Roman" w:cs="Times New Roman"/>
          <w:color w:val="000000"/>
          <w:sz w:val="28"/>
          <w:szCs w:val="28"/>
        </w:rPr>
        <w:t>го можно, нажав на нужную кнопку пульта или панели (тактильный режим) или же от души хлопнув в ладоши или топнуть ногой (акустический режим).</w:t>
      </w:r>
      <w:r w:rsidRPr="00815C72">
        <w:rPr>
          <w:rFonts w:ascii="Times New Roman" w:eastAsia="Times New Roman" w:hAnsi="Times New Roman" w:cs="Times New Roman"/>
          <w:color w:val="000000"/>
          <w:sz w:val="28"/>
          <w:szCs w:val="28"/>
        </w:rPr>
        <w:br/>
        <w:t>Звездная сетка с контроллером - сеть, в узлах которой разноцветные лампочки. Она подвешивается к потолку горизонтально (как “Звездное небо”) или вертикально (как разделительная штора). При помощи контроллера можно задавать режимы: от плавно мерцающего “неба” до бегущих огней. Прекрасное средство для коррекции психоэмоционального состояния и тренировки глазодвигательного анализатора.</w:t>
      </w:r>
      <w:r w:rsidRPr="00815C72">
        <w:rPr>
          <w:rFonts w:ascii="Times New Roman" w:eastAsia="Times New Roman" w:hAnsi="Times New Roman" w:cs="Times New Roman"/>
          <w:color w:val="000000"/>
          <w:sz w:val="28"/>
          <w:szCs w:val="28"/>
        </w:rPr>
        <w:br/>
        <w:t>Волшебная нить с контроллером - 10-ти метровая гибкая трубка, с цветными лампочками внутри. Свет путешествует внутри трубки. Скорость движения света можно регулировать при помощи ручки на контроллере, что создает бесконечно разные эффекты. Трубка абсолютно безопасна, её можно сгибать в любом направлении, обвивать вокруг себя, сворачивать по спирали. Если трубку погрузить в сухой бассейн, то тогда шарики заиграют разными огоньками, и вы сможете насладиться как бы купанием в цвете.</w:t>
      </w:r>
      <w:r w:rsidRPr="00815C72">
        <w:rPr>
          <w:rFonts w:ascii="Times New Roman" w:eastAsia="Times New Roman" w:hAnsi="Times New Roman" w:cs="Times New Roman"/>
          <w:color w:val="000000"/>
          <w:sz w:val="28"/>
          <w:szCs w:val="28"/>
        </w:rPr>
        <w:br/>
        <w:t>Светильник “Пламя” - светильник, имитирующий горящий костер. Пламя костра с древних времен притягивало человека какой-то тайной. “Холодный огонь” светильника не только полностью имитирует пламя, но его ещё можно и потрогать.</w:t>
      </w:r>
      <w:r w:rsidRPr="00815C72">
        <w:rPr>
          <w:rFonts w:ascii="Times New Roman" w:eastAsia="Times New Roman" w:hAnsi="Times New Roman" w:cs="Times New Roman"/>
          <w:color w:val="000000"/>
          <w:sz w:val="28"/>
          <w:szCs w:val="28"/>
        </w:rPr>
        <w:br/>
        <w:t xml:space="preserve">Светильник “Фонтан света” - настольный светильник, представляющий из себя большой крутящийся и светящийся пучок </w:t>
      </w:r>
      <w:proofErr w:type="spellStart"/>
      <w:r w:rsidRPr="00815C72">
        <w:rPr>
          <w:rFonts w:ascii="Times New Roman" w:eastAsia="Times New Roman" w:hAnsi="Times New Roman" w:cs="Times New Roman"/>
          <w:color w:val="000000"/>
          <w:sz w:val="28"/>
          <w:szCs w:val="28"/>
        </w:rPr>
        <w:t>оптиковолоконных</w:t>
      </w:r>
      <w:proofErr w:type="spellEnd"/>
      <w:r w:rsidRPr="00815C72">
        <w:rPr>
          <w:rFonts w:ascii="Times New Roman" w:eastAsia="Times New Roman" w:hAnsi="Times New Roman" w:cs="Times New Roman"/>
          <w:color w:val="000000"/>
          <w:sz w:val="28"/>
          <w:szCs w:val="28"/>
        </w:rPr>
        <w:t xml:space="preserve"> нитей. </w:t>
      </w:r>
      <w:r w:rsidRPr="00815C72">
        <w:rPr>
          <w:rFonts w:ascii="Times New Roman" w:eastAsia="Times New Roman" w:hAnsi="Times New Roman" w:cs="Times New Roman"/>
          <w:color w:val="000000"/>
          <w:sz w:val="28"/>
          <w:szCs w:val="28"/>
        </w:rPr>
        <w:lastRenderedPageBreak/>
        <w:t>Рассыпающиеся в разные стороны нити напоминают фонтан или салют, создают радостное настроение и притягивают взор.</w:t>
      </w:r>
      <w:r w:rsidRPr="00815C72">
        <w:rPr>
          <w:rFonts w:ascii="Times New Roman" w:eastAsia="Times New Roman" w:hAnsi="Times New Roman" w:cs="Times New Roman"/>
          <w:color w:val="000000"/>
          <w:sz w:val="28"/>
          <w:szCs w:val="28"/>
        </w:rPr>
        <w:br/>
        <w:t>Солнечный-100 – Проектор для создания динамических визуальных эффектов (меняющиеся картинки). Сменные картинки – диски устанавливаются на ротатор. Темы картинок различные: природа, бабочки, космос, смена погоды, времена года.</w:t>
      </w:r>
      <w:r w:rsidRPr="00815C72">
        <w:rPr>
          <w:rFonts w:ascii="Times New Roman" w:eastAsia="Times New Roman" w:hAnsi="Times New Roman" w:cs="Times New Roman"/>
          <w:color w:val="000000"/>
          <w:sz w:val="28"/>
          <w:szCs w:val="28"/>
        </w:rPr>
        <w:br/>
        <w:t>Наборы для звездного неба могут использоваться, как для изготовления настенного ковра, так и отдельно, как безопасный пучок светящихся волокон торцевого свечения.</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1.3. Общие рекомендации по установке и монтажу оборудования.</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Пространственное размещение и монтаж оборудования в помещении, предназначенном для Сенсорной комнаты, осуществляются в соответствии с задачами, которые стоят перед учреждением и при тесном сотрудничестве со специалистом (психологом, методистом и др.).</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Рекомендуется стены в СК покрасить в спокойные пастельные тона (белый, кремовый и т.д.), окна закрыть светонепроницаемым материалом (шторами, закрасить и т.д.).</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Маты настенные крепятся к стене при помощи шурупов и дюбелей. Между матами не должно быть промежутков. При наличии матов на полу, маты настенные приподнимаются на толщину напольных матов.</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Свободный от матов пол застилается мягким покрытием (</w:t>
      </w:r>
      <w:proofErr w:type="spellStart"/>
      <w:r w:rsidRPr="00815C72">
        <w:rPr>
          <w:rFonts w:ascii="Times New Roman" w:eastAsia="Times New Roman" w:hAnsi="Times New Roman" w:cs="Times New Roman"/>
          <w:color w:val="000000"/>
          <w:sz w:val="28"/>
          <w:szCs w:val="28"/>
        </w:rPr>
        <w:t>ковролином</w:t>
      </w:r>
      <w:proofErr w:type="spellEnd"/>
      <w:r w:rsidRPr="00815C72">
        <w:rPr>
          <w:rFonts w:ascii="Times New Roman" w:eastAsia="Times New Roman" w:hAnsi="Times New Roman" w:cs="Times New Roman"/>
          <w:color w:val="000000"/>
          <w:sz w:val="28"/>
          <w:szCs w:val="28"/>
        </w:rPr>
        <w:t xml:space="preserve"> и т.д.).</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создания эффекта зрительного расширения объема углы сенсорных комнат дополняются безопасными зеркалами, которые крепятся к стенам при помощи шурупов и дюбелей.</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удобства пузырьковая колонна может дополняться мягкой платформой и угловыми зеркалами «Сенсорный уголок». Пузырьковая колонна вставляется внутрь мягкой платформы.</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Светильники “Фонтан света”, “Пламя” желательно установить на отдельных столиках.</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«Жар-птицы» идеальное расположение – белая стена. Прибор устанавливается таким образом, чтобы его основной луч падал на стену «впритирку».</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«Веселый фонтан» и воздушно-пузырьковые трубки – центральные модули сенсорной комнаты. Устанавливаются по центру или в углах. Во втором случае желательно создать зеркальный уголок из безопасных зеркал.</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Зеркальный шар с приводом вращения вешается к потолку с помощью шурупов и дюбелей. Рекомендуемое расстояние от профессионального источника света «Зебра-50» до шара должно быть 3-7 метров. В небольших помещениях шар и источник света имеет смысл разнести в противоположные углы. «Зебра-50» подвешивается к потолку – в этом случае прибор подвешивается за скобу и настраивается в нужное положение. Другой способ установки – на столе. В этом случае скоба задает нужное положение в вертикальной плоскости.</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lastRenderedPageBreak/>
        <w:t>Проекторы «Плазма-250» и «Солнечный-100» устанавливаются аналогично «Зебре-50» подвесом к потолку или стене через отверстие в скобе или же на плоскости стола. Место установки – напротив стены, на которой будет наблюдаться светоэффект. На противоположной стене желателен белый экран для наблюдения эффекта.</w:t>
      </w:r>
    </w:p>
    <w:p w:rsidR="00815C72" w:rsidRPr="00815C72" w:rsidRDefault="00815C72" w:rsidP="00815C72">
      <w:pPr>
        <w:numPr>
          <w:ilvl w:val="0"/>
          <w:numId w:val="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Звукоактивированный проектор «Русская пирамида» устанавливается по центру или в углу комнаты путем подвеса к потолку анкерами. </w:t>
      </w:r>
      <w:proofErr w:type="gramStart"/>
      <w:r w:rsidRPr="00815C72">
        <w:rPr>
          <w:rFonts w:ascii="Times New Roman" w:eastAsia="Times New Roman" w:hAnsi="Times New Roman" w:cs="Times New Roman"/>
          <w:color w:val="000000"/>
          <w:sz w:val="28"/>
          <w:szCs w:val="28"/>
        </w:rPr>
        <w:t>При установке в углу желательно выбирать угол, противоположный зеркальному – это усиливает эффект.</w:t>
      </w:r>
      <w:proofErr w:type="gramEnd"/>
      <w:r w:rsidRPr="00815C72">
        <w:rPr>
          <w:rFonts w:ascii="Times New Roman" w:eastAsia="Times New Roman" w:hAnsi="Times New Roman" w:cs="Times New Roman"/>
          <w:color w:val="000000"/>
          <w:sz w:val="28"/>
          <w:szCs w:val="28"/>
        </w:rPr>
        <w:t xml:space="preserve"> При этом прибор желательно выставлять под углом 45грд к потолку, т.к. в этом случае будет полный охват помещения эффектом.</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br/>
        <w:t>!!! При любом способе монтажа проекторов и пушки «Зебра-50» категорически запрещается закрывать вентиляционные окна в корпусах приборов и окна вентиляторов.</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У/ф светильник с лампой вешается на потолок или стену с помощью дюбелей и шурупов. </w:t>
      </w:r>
      <w:proofErr w:type="gramStart"/>
      <w:r w:rsidRPr="00815C72">
        <w:rPr>
          <w:rFonts w:ascii="Times New Roman" w:eastAsia="Times New Roman" w:hAnsi="Times New Roman" w:cs="Times New Roman"/>
          <w:color w:val="000000"/>
          <w:sz w:val="28"/>
          <w:szCs w:val="28"/>
        </w:rPr>
        <w:t>Место расположения – ближе к светящимся в у/ф материалам или же по центру помещения.</w:t>
      </w:r>
      <w:proofErr w:type="gramEnd"/>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Блоки подсветки настенного зеркала – непосредственно над зеркалами.</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Зеркала с подсветкой у/ф или </w:t>
      </w:r>
      <w:proofErr w:type="spellStart"/>
      <w:r w:rsidRPr="00815C72">
        <w:rPr>
          <w:rFonts w:ascii="Times New Roman" w:eastAsia="Times New Roman" w:hAnsi="Times New Roman" w:cs="Times New Roman"/>
          <w:color w:val="000000"/>
          <w:sz w:val="28"/>
          <w:szCs w:val="28"/>
        </w:rPr>
        <w:t>фибероптической</w:t>
      </w:r>
      <w:proofErr w:type="spellEnd"/>
      <w:r w:rsidRPr="00815C72">
        <w:rPr>
          <w:rFonts w:ascii="Times New Roman" w:eastAsia="Times New Roman" w:hAnsi="Times New Roman" w:cs="Times New Roman"/>
          <w:color w:val="000000"/>
          <w:sz w:val="28"/>
          <w:szCs w:val="28"/>
        </w:rPr>
        <w:t xml:space="preserve"> целесообразно установить по центру одной из стен, чтобы зеркало было хорошо видно. Зеркало ставится на пол, а сверху крепится к стене дюбелями и шурупами через специальное крепление на зеркале.</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Интерактивные панели «Осенний лист», «Конфетти», «Огненное колесо» </w:t>
      </w:r>
      <w:proofErr w:type="gramStart"/>
      <w:r w:rsidRPr="00815C72">
        <w:rPr>
          <w:rFonts w:ascii="Times New Roman" w:eastAsia="Times New Roman" w:hAnsi="Times New Roman" w:cs="Times New Roman"/>
          <w:color w:val="000000"/>
          <w:sz w:val="28"/>
          <w:szCs w:val="28"/>
        </w:rPr>
        <w:t>также, как</w:t>
      </w:r>
      <w:proofErr w:type="gramEnd"/>
      <w:r w:rsidRPr="00815C72">
        <w:rPr>
          <w:rFonts w:ascii="Times New Roman" w:eastAsia="Times New Roman" w:hAnsi="Times New Roman" w:cs="Times New Roman"/>
          <w:color w:val="000000"/>
          <w:sz w:val="28"/>
          <w:szCs w:val="28"/>
        </w:rPr>
        <w:t xml:space="preserve"> и зеркала ставятся на пол и крепятся через специальные крепления к стене.</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Волокна «Звездный дождь» расстилаются на полу, на матах или на креслах. Источник света желательно закрепить.</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Настенные ковры «Звездное небо», фигуры и «Зажги созвездия» крепятся на стену в 4-5 местах. Источник света ставится на пол, на подставку или крепится на стену в непосредственной близости от ковра, но в то же время в недоступном для детей месте.</w:t>
      </w:r>
    </w:p>
    <w:p w:rsidR="00815C72" w:rsidRPr="00815C72" w:rsidRDefault="00815C72" w:rsidP="00815C72">
      <w:pPr>
        <w:numPr>
          <w:ilvl w:val="0"/>
          <w:numId w:val="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Гребень, превращающий «звездный дождь» в мерцающую занавесь, крепится на стену.</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 xml:space="preserve">!!! При установке источников света для </w:t>
      </w:r>
      <w:proofErr w:type="spellStart"/>
      <w:r w:rsidRPr="00815C72">
        <w:rPr>
          <w:rFonts w:ascii="Times New Roman" w:eastAsia="Times New Roman" w:hAnsi="Times New Roman" w:cs="Times New Roman"/>
          <w:color w:val="000000"/>
          <w:sz w:val="28"/>
          <w:szCs w:val="28"/>
        </w:rPr>
        <w:t>фиброоптике</w:t>
      </w:r>
      <w:proofErr w:type="spellEnd"/>
      <w:r w:rsidRPr="00815C72">
        <w:rPr>
          <w:rFonts w:ascii="Times New Roman" w:eastAsia="Times New Roman" w:hAnsi="Times New Roman" w:cs="Times New Roman"/>
          <w:color w:val="000000"/>
          <w:sz w:val="28"/>
          <w:szCs w:val="28"/>
        </w:rPr>
        <w:t xml:space="preserve"> ФОС-50ГЛ обратите внимание на то, чтобы окно вентилятора на задней стенке и вентиляционные щели на переднее панели не были закрыты.</w:t>
      </w:r>
      <w:proofErr w:type="gramEnd"/>
    </w:p>
    <w:p w:rsidR="00815C72" w:rsidRPr="00815C72" w:rsidRDefault="00815C72" w:rsidP="00815C72">
      <w:pPr>
        <w:numPr>
          <w:ilvl w:val="0"/>
          <w:numId w:val="6"/>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Прожектора от </w:t>
      </w:r>
      <w:proofErr w:type="spellStart"/>
      <w:r w:rsidRPr="00815C72">
        <w:rPr>
          <w:rFonts w:ascii="Times New Roman" w:eastAsia="Times New Roman" w:hAnsi="Times New Roman" w:cs="Times New Roman"/>
          <w:color w:val="000000"/>
          <w:sz w:val="28"/>
          <w:szCs w:val="28"/>
        </w:rPr>
        <w:t>звукоактивированного</w:t>
      </w:r>
      <w:proofErr w:type="spellEnd"/>
      <w:r w:rsidRPr="00815C72">
        <w:rPr>
          <w:rFonts w:ascii="Times New Roman" w:eastAsia="Times New Roman" w:hAnsi="Times New Roman" w:cs="Times New Roman"/>
          <w:color w:val="000000"/>
          <w:sz w:val="28"/>
          <w:szCs w:val="28"/>
        </w:rPr>
        <w:t xml:space="preserve"> контроллера «Бегущие огни» устанавливаются на стену дюбелями с шурупами через отверстие в скобе и могут быть направлены на противоположную стену, на потолок или на пол. Контроллер желательно также закрепить на стене.</w:t>
      </w:r>
    </w:p>
    <w:p w:rsidR="00815C72" w:rsidRPr="00815C72" w:rsidRDefault="00815C72" w:rsidP="00815C72">
      <w:pPr>
        <w:numPr>
          <w:ilvl w:val="0"/>
          <w:numId w:val="6"/>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lastRenderedPageBreak/>
        <w:t>Аналогично устанавливаются и направляются прожектора интерактивной системы «Луч». Пульт желательно закрепить на полу или на стене. Блок питания установить и закрепить в недоступном месте.</w:t>
      </w:r>
    </w:p>
    <w:p w:rsidR="00815C72" w:rsidRPr="00815C72" w:rsidRDefault="00815C72" w:rsidP="00815C72">
      <w:pPr>
        <w:numPr>
          <w:ilvl w:val="0"/>
          <w:numId w:val="6"/>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Светящуюся сетку можно закрепить на потолке горизонтально, используя как звездное небо, или вертикально - используя как световой занавес, разделяющий зоны СК. Режимы работы лампочек (“Звездное небо”, “Бегущие огни” и др.) выбираются нажатием кнопки на контроллере.</w:t>
      </w:r>
    </w:p>
    <w:p w:rsidR="00815C72" w:rsidRPr="00815C72" w:rsidRDefault="00815C72" w:rsidP="00815C72">
      <w:pPr>
        <w:numPr>
          <w:ilvl w:val="0"/>
          <w:numId w:val="6"/>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 СК необходимо установить кондиционер или вытяжной вентилятор.</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Уважаемые заказчики!</w:t>
      </w:r>
      <w:r w:rsidRPr="00815C72">
        <w:rPr>
          <w:rFonts w:ascii="Times New Roman" w:eastAsia="Times New Roman" w:hAnsi="Times New Roman" w:cs="Times New Roman"/>
          <w:color w:val="000000"/>
          <w:sz w:val="28"/>
          <w:szCs w:val="28"/>
        </w:rPr>
        <w:br/>
        <w:t>Если у Вас возникнут проблемы с размещением и дизайном Сенсорной комнаты, наши работники приложат все силы, чтобы помочь Вам.</w:t>
      </w:r>
    </w:p>
    <w:p w:rsidR="00815C72" w:rsidRPr="00815C72" w:rsidRDefault="00815C72" w:rsidP="00815C72">
      <w:pPr>
        <w:shd w:val="clear" w:color="auto" w:fill="FBF7EF"/>
        <w:spacing w:after="0" w:line="240" w:lineRule="auto"/>
        <w:jc w:val="center"/>
        <w:rPr>
          <w:rFonts w:ascii="Times New Roman" w:eastAsia="Times New Roman" w:hAnsi="Times New Roman" w:cs="Times New Roman"/>
          <w:color w:val="000000"/>
          <w:sz w:val="28"/>
          <w:szCs w:val="28"/>
        </w:rPr>
      </w:pPr>
      <w:r w:rsidRPr="00815C72">
        <w:rPr>
          <w:rFonts w:ascii="Times New Roman" w:eastAsia="Times New Roman" w:hAnsi="Times New Roman" w:cs="Times New Roman"/>
          <w:noProof/>
          <w:color w:val="000000"/>
          <w:sz w:val="28"/>
          <w:szCs w:val="28"/>
        </w:rPr>
        <w:drawing>
          <wp:inline distT="0" distB="0" distL="0" distR="0">
            <wp:extent cx="5153025" cy="2971800"/>
            <wp:effectExtent l="19050" t="0" r="9525" b="0"/>
            <wp:docPr id="1" name="Рисунок 1" descr="http://www.sensroom.ru/images/shema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nsroom.ru/images/shema_02.jpg"/>
                    <pic:cNvPicPr>
                      <a:picLocks noChangeAspect="1" noChangeArrowheads="1"/>
                    </pic:cNvPicPr>
                  </pic:nvPicPr>
                  <pic:blipFill>
                    <a:blip r:embed="rId6"/>
                    <a:srcRect/>
                    <a:stretch>
                      <a:fillRect/>
                    </a:stretch>
                  </pic:blipFill>
                  <pic:spPr bwMode="auto">
                    <a:xfrm>
                      <a:off x="0" y="0"/>
                      <a:ext cx="5153025" cy="2971800"/>
                    </a:xfrm>
                    <a:prstGeom prst="rect">
                      <a:avLst/>
                    </a:prstGeom>
                    <a:noFill/>
                    <a:ln w="9525">
                      <a:noFill/>
                      <a:miter lim="800000"/>
                      <a:headEnd/>
                      <a:tailEnd/>
                    </a:ln>
                  </pic:spPr>
                </pic:pic>
              </a:graphicData>
            </a:graphic>
          </wp:inline>
        </w:drawing>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При работе с сенсорной комнатой часто возникают проблемы включения-выключения оборудования с одного места, централизованно. Именно эту задачу призван решить пульт управления оборудованием сенсорной комнаты Switcher-12.</w:t>
      </w:r>
      <w:r w:rsidRPr="00815C72">
        <w:rPr>
          <w:rFonts w:ascii="Times New Roman" w:eastAsia="Times New Roman" w:hAnsi="Times New Roman" w:cs="Times New Roman"/>
          <w:color w:val="000000"/>
          <w:sz w:val="28"/>
          <w:szCs w:val="28"/>
        </w:rPr>
        <w:br/>
        <w:t xml:space="preserve">Switcher-12 – блок выключателей на 12-ти независимых каналах. На каждом канале имеется световая индикация подачи напряжения на нагрузку и автоматическая защита на 3 Ампера. Пульт может быть подключен как к однофазной, так и к трехфазной сети. Выход пульта – </w:t>
      </w:r>
      <w:proofErr w:type="spellStart"/>
      <w:r w:rsidRPr="00815C72">
        <w:rPr>
          <w:rFonts w:ascii="Times New Roman" w:eastAsia="Times New Roman" w:hAnsi="Times New Roman" w:cs="Times New Roman"/>
          <w:color w:val="000000"/>
          <w:sz w:val="28"/>
          <w:szCs w:val="28"/>
        </w:rPr>
        <w:t>клеммные</w:t>
      </w:r>
      <w:proofErr w:type="spellEnd"/>
      <w:r w:rsidRPr="00815C72">
        <w:rPr>
          <w:rFonts w:ascii="Times New Roman" w:eastAsia="Times New Roman" w:hAnsi="Times New Roman" w:cs="Times New Roman"/>
          <w:color w:val="000000"/>
          <w:sz w:val="28"/>
          <w:szCs w:val="28"/>
        </w:rPr>
        <w:t xml:space="preserve"> колодки на каждый канал.</w:t>
      </w:r>
      <w:r w:rsidRPr="00815C72">
        <w:rPr>
          <w:rFonts w:ascii="Times New Roman" w:eastAsia="Times New Roman" w:hAnsi="Times New Roman" w:cs="Times New Roman"/>
          <w:color w:val="000000"/>
          <w:sz w:val="28"/>
          <w:szCs w:val="28"/>
        </w:rPr>
        <w:br/>
        <w:t>В местах подключения приборов необходимо установить розетки с заземлением и каждую розетку подключить к отдельному каналу пульта. В этом случае при включении соответствующего выключателя будет подано напряжение на соответствующую розетку.</w:t>
      </w:r>
    </w:p>
    <w:p w:rsidR="00815C72" w:rsidRPr="00815C72" w:rsidRDefault="00815C72" w:rsidP="00815C72">
      <w:pPr>
        <w:shd w:val="clear" w:color="auto" w:fill="FBF7EF"/>
        <w:spacing w:before="100" w:beforeAutospacing="1" w:after="100" w:afterAutospacing="1" w:line="240" w:lineRule="auto"/>
        <w:jc w:val="center"/>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br/>
        <w:t>2. МЕТОДИЧЕСКИЕ РЕКОМЕНДАЦИИ ПО ИСПОЛЬЗОВАНИЮ</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lastRenderedPageBreak/>
        <w:t>2.1. НАПРАВЛЕНИЯ ИСПОЛЬЗОВАНИЯ СЕНСОРНОЙ КОМНАТЫ.</w:t>
      </w:r>
      <w:r w:rsidRPr="00815C72">
        <w:rPr>
          <w:rFonts w:ascii="Times New Roman" w:eastAsia="Times New Roman" w:hAnsi="Times New Roman" w:cs="Times New Roman"/>
          <w:color w:val="000000"/>
          <w:sz w:val="28"/>
          <w:szCs w:val="28"/>
        </w:rPr>
        <w:br/>
        <w:t>Сенсорную Комнату в своей работе могут использовать разные специалисты (врачи, логопеды, психологи, коррекционные педагоги).</w:t>
      </w:r>
      <w:r w:rsidRPr="00815C72">
        <w:rPr>
          <w:rFonts w:ascii="Times New Roman" w:eastAsia="Times New Roman" w:hAnsi="Times New Roman" w:cs="Times New Roman"/>
          <w:color w:val="000000"/>
          <w:sz w:val="28"/>
          <w:szCs w:val="28"/>
        </w:rPr>
        <w:br/>
        <w:t>В зависимости от формы основной патологии и сопутствующих заболеваний сеансы в сенсорной комнате могут быть направлены на решение следующих задач:</w:t>
      </w:r>
    </w:p>
    <w:p w:rsidR="00815C72" w:rsidRPr="00815C72" w:rsidRDefault="00815C72" w:rsidP="00815C72">
      <w:pPr>
        <w:numPr>
          <w:ilvl w:val="0"/>
          <w:numId w:val="7"/>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снятие мышечного и психоэмоционального напряжения, достижение состояния релаксации и душевного равновесия;</w:t>
      </w:r>
    </w:p>
    <w:p w:rsidR="00815C72" w:rsidRPr="00815C72" w:rsidRDefault="00815C72" w:rsidP="00815C72">
      <w:pPr>
        <w:numPr>
          <w:ilvl w:val="0"/>
          <w:numId w:val="7"/>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активация различных функций центральной нервной системы за счет создания обогащенной мультисенсорной среды;</w:t>
      </w:r>
    </w:p>
    <w:p w:rsidR="00815C72" w:rsidRPr="00815C72" w:rsidRDefault="00815C72" w:rsidP="00815C72">
      <w:pPr>
        <w:numPr>
          <w:ilvl w:val="0"/>
          <w:numId w:val="7"/>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стимуляция ослабленных сенсорных функций (зрение, осязание, слух и т.д.);</w:t>
      </w:r>
    </w:p>
    <w:p w:rsidR="00815C72" w:rsidRPr="00815C72" w:rsidRDefault="00815C72" w:rsidP="00815C72">
      <w:pPr>
        <w:numPr>
          <w:ilvl w:val="0"/>
          <w:numId w:val="7"/>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развитие двигательных функций;</w:t>
      </w:r>
    </w:p>
    <w:p w:rsidR="00815C72" w:rsidRPr="00815C72" w:rsidRDefault="00815C72" w:rsidP="00815C72">
      <w:pPr>
        <w:numPr>
          <w:ilvl w:val="0"/>
          <w:numId w:val="7"/>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создание положительного эмоционального фона, повышение мотивации к проведению других лечебных процедур.</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2.2. ОБЛАСТИ ПРИМЕНЕНИЯ СЕНСОРНОЙ КОМНАТЫ.</w:t>
      </w:r>
      <w:r w:rsidRPr="00815C72">
        <w:rPr>
          <w:rFonts w:ascii="Times New Roman" w:eastAsia="Times New Roman" w:hAnsi="Times New Roman" w:cs="Times New Roman"/>
          <w:color w:val="000000"/>
          <w:sz w:val="28"/>
          <w:szCs w:val="28"/>
        </w:rPr>
        <w:br/>
        <w:t>Сенсорные комнаты можно использовать в различных учреждениях: медицинских, образовательных, психолого-педагогических и медико-социальных центрах.</w:t>
      </w:r>
      <w:r w:rsidRPr="00815C72">
        <w:rPr>
          <w:rFonts w:ascii="Times New Roman" w:eastAsia="Times New Roman" w:hAnsi="Times New Roman" w:cs="Times New Roman"/>
          <w:color w:val="000000"/>
          <w:sz w:val="28"/>
          <w:szCs w:val="28"/>
        </w:rPr>
        <w:br/>
        <w:t xml:space="preserve">В медицинских учреждениях сенсорные комнаты могут быть использованы </w:t>
      </w:r>
      <w:proofErr w:type="gramStart"/>
      <w:r w:rsidRPr="00815C72">
        <w:rPr>
          <w:rFonts w:ascii="Times New Roman" w:eastAsia="Times New Roman" w:hAnsi="Times New Roman" w:cs="Times New Roman"/>
          <w:color w:val="000000"/>
          <w:sz w:val="28"/>
          <w:szCs w:val="28"/>
        </w:rPr>
        <w:t>для</w:t>
      </w:r>
      <w:proofErr w:type="gramEnd"/>
      <w:r w:rsidRPr="00815C72">
        <w:rPr>
          <w:rFonts w:ascii="Times New Roman" w:eastAsia="Times New Roman" w:hAnsi="Times New Roman" w:cs="Times New Roman"/>
          <w:color w:val="000000"/>
          <w:sz w:val="28"/>
          <w:szCs w:val="28"/>
        </w:rPr>
        <w:t>:</w:t>
      </w:r>
    </w:p>
    <w:p w:rsidR="00815C72" w:rsidRPr="00815C72" w:rsidRDefault="00815C72" w:rsidP="00815C72">
      <w:pPr>
        <w:numPr>
          <w:ilvl w:val="0"/>
          <w:numId w:val="8"/>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уменьшения невротических и вегето-сосудистых реакций у больных, имеющих различные психоневрологические проблемы (неврозы и </w:t>
      </w:r>
      <w:proofErr w:type="spellStart"/>
      <w:r w:rsidRPr="00815C72">
        <w:rPr>
          <w:rFonts w:ascii="Times New Roman" w:eastAsia="Times New Roman" w:hAnsi="Times New Roman" w:cs="Times New Roman"/>
          <w:color w:val="000000"/>
          <w:sz w:val="28"/>
          <w:szCs w:val="28"/>
        </w:rPr>
        <w:t>неврозоподобные</w:t>
      </w:r>
      <w:proofErr w:type="spellEnd"/>
      <w:r w:rsidRPr="00815C72">
        <w:rPr>
          <w:rFonts w:ascii="Times New Roman" w:eastAsia="Times New Roman" w:hAnsi="Times New Roman" w:cs="Times New Roman"/>
          <w:color w:val="000000"/>
          <w:sz w:val="28"/>
          <w:szCs w:val="28"/>
        </w:rPr>
        <w:t xml:space="preserve"> состояния; </w:t>
      </w:r>
      <w:proofErr w:type="spellStart"/>
      <w:r w:rsidRPr="00815C72">
        <w:rPr>
          <w:rFonts w:ascii="Times New Roman" w:eastAsia="Times New Roman" w:hAnsi="Times New Roman" w:cs="Times New Roman"/>
          <w:color w:val="000000"/>
          <w:sz w:val="28"/>
          <w:szCs w:val="28"/>
        </w:rPr>
        <w:t>резидуально</w:t>
      </w:r>
      <w:proofErr w:type="spellEnd"/>
      <w:r w:rsidRPr="00815C72">
        <w:rPr>
          <w:rFonts w:ascii="Times New Roman" w:eastAsia="Times New Roman" w:hAnsi="Times New Roman" w:cs="Times New Roman"/>
          <w:color w:val="000000"/>
          <w:sz w:val="28"/>
          <w:szCs w:val="28"/>
        </w:rPr>
        <w:t>-органического поражениями ЦНС);</w:t>
      </w:r>
    </w:p>
    <w:p w:rsidR="00815C72" w:rsidRPr="00815C72" w:rsidRDefault="00815C72" w:rsidP="00815C72">
      <w:pPr>
        <w:numPr>
          <w:ilvl w:val="0"/>
          <w:numId w:val="8"/>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снятия хронических болей;</w:t>
      </w:r>
    </w:p>
    <w:p w:rsidR="00815C72" w:rsidRPr="00815C72" w:rsidRDefault="00815C72" w:rsidP="00815C72">
      <w:pPr>
        <w:numPr>
          <w:ilvl w:val="0"/>
          <w:numId w:val="8"/>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предоперационной подготовки больных;</w:t>
      </w:r>
    </w:p>
    <w:p w:rsidR="00815C72" w:rsidRPr="00815C72" w:rsidRDefault="00815C72" w:rsidP="00815C72">
      <w:pPr>
        <w:numPr>
          <w:ilvl w:val="0"/>
          <w:numId w:val="8"/>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подготовки женщин к родам.</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Сенсорная комната - это важное лечебное средство для людей, чьи возможности осязать мир ограничены болезнью. Сеансы в сенсорной комнате можно включать в комплексную систему реабилитации пациентов с опорно-двигательной патологией, задержками психомоторного и эмоционального развития, неврозами, нарушениями зрения, слуха, речи, что значительно повышает эффективность проводимого лечения.</w:t>
      </w:r>
      <w:r w:rsidRPr="00815C72">
        <w:rPr>
          <w:rFonts w:ascii="Times New Roman" w:eastAsia="Times New Roman" w:hAnsi="Times New Roman" w:cs="Times New Roman"/>
          <w:color w:val="000000"/>
          <w:sz w:val="28"/>
          <w:szCs w:val="28"/>
        </w:rPr>
        <w:br/>
        <w:t xml:space="preserve">Мозг и центральная нервная система определяет развитие многих заболеваний. В сенсорной </w:t>
      </w:r>
      <w:proofErr w:type="gramStart"/>
      <w:r w:rsidRPr="00815C72">
        <w:rPr>
          <w:rFonts w:ascii="Times New Roman" w:eastAsia="Times New Roman" w:hAnsi="Times New Roman" w:cs="Times New Roman"/>
          <w:color w:val="000000"/>
          <w:sz w:val="28"/>
          <w:szCs w:val="28"/>
        </w:rPr>
        <w:t>комнате</w:t>
      </w:r>
      <w:proofErr w:type="gramEnd"/>
      <w:r w:rsidRPr="00815C72">
        <w:rPr>
          <w:rFonts w:ascii="Times New Roman" w:eastAsia="Times New Roman" w:hAnsi="Times New Roman" w:cs="Times New Roman"/>
          <w:color w:val="000000"/>
          <w:sz w:val="28"/>
          <w:szCs w:val="28"/>
        </w:rPr>
        <w:t xml:space="preserve"> возможно осуществлять немедикаментозное воздействие, направленное на снятие нервного и психического напряжения, восстановление работоспособности.</w:t>
      </w:r>
      <w:r w:rsidRPr="00815C72">
        <w:rPr>
          <w:rFonts w:ascii="Times New Roman" w:eastAsia="Times New Roman" w:hAnsi="Times New Roman" w:cs="Times New Roman"/>
          <w:color w:val="000000"/>
          <w:sz w:val="28"/>
          <w:szCs w:val="28"/>
        </w:rPr>
        <w:br/>
        <w:t>Отрицательные эмоции оставляют неприятные ощущения и, накапливаясь, могут стать причиной болезни (</w:t>
      </w:r>
      <w:proofErr w:type="spellStart"/>
      <w:r w:rsidRPr="00815C72">
        <w:rPr>
          <w:rFonts w:ascii="Times New Roman" w:eastAsia="Times New Roman" w:hAnsi="Times New Roman" w:cs="Times New Roman"/>
          <w:color w:val="000000"/>
          <w:sz w:val="28"/>
          <w:szCs w:val="28"/>
        </w:rPr>
        <w:t>психосоматика</w:t>
      </w:r>
      <w:proofErr w:type="spellEnd"/>
      <w:r w:rsidRPr="00815C72">
        <w:rPr>
          <w:rFonts w:ascii="Times New Roman" w:eastAsia="Times New Roman" w:hAnsi="Times New Roman" w:cs="Times New Roman"/>
          <w:color w:val="000000"/>
          <w:sz w:val="28"/>
          <w:szCs w:val="28"/>
        </w:rPr>
        <w:t>). Но эмоциональное напряжение даже самое сильное не будет опасным для человека, если они завершаются расслаблением, отдыхом и положительными эмоциями.</w:t>
      </w:r>
      <w:r w:rsidRPr="00815C72">
        <w:rPr>
          <w:rFonts w:ascii="Times New Roman" w:eastAsia="Times New Roman" w:hAnsi="Times New Roman" w:cs="Times New Roman"/>
          <w:color w:val="000000"/>
          <w:sz w:val="28"/>
          <w:szCs w:val="28"/>
        </w:rPr>
        <w:br/>
      </w:r>
      <w:r w:rsidRPr="00815C72">
        <w:rPr>
          <w:rFonts w:ascii="Times New Roman" w:eastAsia="Times New Roman" w:hAnsi="Times New Roman" w:cs="Times New Roman"/>
          <w:color w:val="000000"/>
          <w:sz w:val="28"/>
          <w:szCs w:val="28"/>
        </w:rPr>
        <w:lastRenderedPageBreak/>
        <w:t xml:space="preserve">В образовательных учреждениях (особенно специализированных) СК используются </w:t>
      </w:r>
      <w:proofErr w:type="gramStart"/>
      <w:r w:rsidRPr="00815C72">
        <w:rPr>
          <w:rFonts w:ascii="Times New Roman" w:eastAsia="Times New Roman" w:hAnsi="Times New Roman" w:cs="Times New Roman"/>
          <w:color w:val="000000"/>
          <w:sz w:val="28"/>
          <w:szCs w:val="28"/>
        </w:rPr>
        <w:t>для</w:t>
      </w:r>
      <w:proofErr w:type="gramEnd"/>
      <w:r w:rsidRPr="00815C72">
        <w:rPr>
          <w:rFonts w:ascii="Times New Roman" w:eastAsia="Times New Roman" w:hAnsi="Times New Roman" w:cs="Times New Roman"/>
          <w:color w:val="000000"/>
          <w:sz w:val="28"/>
          <w:szCs w:val="28"/>
        </w:rPr>
        <w:t>:</w:t>
      </w:r>
    </w:p>
    <w:p w:rsidR="00815C72" w:rsidRPr="00815C72" w:rsidRDefault="00815C72" w:rsidP="00815C72">
      <w:pPr>
        <w:numPr>
          <w:ilvl w:val="0"/>
          <w:numId w:val="9"/>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педагогической коррекции детей в домах ребёнка;</w:t>
      </w:r>
    </w:p>
    <w:p w:rsidR="00815C72" w:rsidRPr="00815C72" w:rsidRDefault="00815C72" w:rsidP="00815C72">
      <w:pPr>
        <w:numPr>
          <w:ilvl w:val="0"/>
          <w:numId w:val="9"/>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проведения коррекционных занятий с детьми, имеющими различные сенсомоторные нарушения; с детьми с синдромом РДА;</w:t>
      </w:r>
    </w:p>
    <w:p w:rsidR="00815C72" w:rsidRPr="00815C72" w:rsidRDefault="00815C72" w:rsidP="00815C72">
      <w:pPr>
        <w:numPr>
          <w:ilvl w:val="0"/>
          <w:numId w:val="9"/>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коррекции игровой деятельности;</w:t>
      </w:r>
    </w:p>
    <w:p w:rsidR="00815C72" w:rsidRPr="00815C72" w:rsidRDefault="00815C72" w:rsidP="00815C72">
      <w:pPr>
        <w:numPr>
          <w:ilvl w:val="0"/>
          <w:numId w:val="9"/>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решения школьных проблем (снятие стрессов в период подготовки к экзаменам, коррекция психических процессов и др.)</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В ППМС центрах </w:t>
      </w:r>
      <w:proofErr w:type="gramStart"/>
      <w:r w:rsidRPr="00815C72">
        <w:rPr>
          <w:rFonts w:ascii="Times New Roman" w:eastAsia="Times New Roman" w:hAnsi="Times New Roman" w:cs="Times New Roman"/>
          <w:color w:val="000000"/>
          <w:sz w:val="28"/>
          <w:szCs w:val="28"/>
        </w:rPr>
        <w:t>для</w:t>
      </w:r>
      <w:proofErr w:type="gramEnd"/>
      <w:r w:rsidRPr="00815C72">
        <w:rPr>
          <w:rFonts w:ascii="Times New Roman" w:eastAsia="Times New Roman" w:hAnsi="Times New Roman" w:cs="Times New Roman"/>
          <w:color w:val="000000"/>
          <w:sz w:val="28"/>
          <w:szCs w:val="28"/>
        </w:rPr>
        <w:t>:</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для коррекции психического развития людей с заболеваниями нервной системы;</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реабилитации людей с повышенной агрессивностью и </w:t>
      </w:r>
      <w:proofErr w:type="spellStart"/>
      <w:r w:rsidRPr="00815C72">
        <w:rPr>
          <w:rFonts w:ascii="Times New Roman" w:eastAsia="Times New Roman" w:hAnsi="Times New Roman" w:cs="Times New Roman"/>
          <w:color w:val="000000"/>
          <w:sz w:val="28"/>
          <w:szCs w:val="28"/>
        </w:rPr>
        <w:t>аномальнымповедением</w:t>
      </w:r>
      <w:proofErr w:type="spellEnd"/>
      <w:r w:rsidRPr="00815C72">
        <w:rPr>
          <w:rFonts w:ascii="Times New Roman" w:eastAsia="Times New Roman" w:hAnsi="Times New Roman" w:cs="Times New Roman"/>
          <w:color w:val="000000"/>
          <w:sz w:val="28"/>
          <w:szCs w:val="28"/>
        </w:rPr>
        <w:t>;</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реабилитации людей, подвергшихся насилию или другим стрессовым ситуациям;</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развития познавательной деятельности у людей с психоневрологическими отклонениями;</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психоэмоциональных тренингов для специалистов, работа которых связанна с острыми стрессовыми ситуациями;</w:t>
      </w:r>
    </w:p>
    <w:p w:rsidR="00815C72" w:rsidRPr="00815C72" w:rsidRDefault="00815C72" w:rsidP="00815C72">
      <w:pPr>
        <w:numPr>
          <w:ilvl w:val="0"/>
          <w:numId w:val="10"/>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развития речи и диагностики больных с нарушениями слуха и речи.</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Кроме того, сенсорные комнаты используются для организации досуга и релаксации здоровых людей - детей и взрослых. Прежде всего, это касается людей, неудовлетворенных своим состоянием, самочувствием или возникшей жизненной ситуацией. Занятия в Сенсорной комнате с помощью релаксационных состояний (мышечных расслаблений) помогут вывести человека из такого состояния и вернуть ему возможность активного, практического управления ходом своей жизни.</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2.3. ОБЩИЕ РЕКОМЕНДАЦИИ ПО ИСПОЛЬЗОВАНИЮ.</w:t>
      </w:r>
      <w:r w:rsidRPr="00815C72">
        <w:rPr>
          <w:rFonts w:ascii="Times New Roman" w:eastAsia="Times New Roman" w:hAnsi="Times New Roman" w:cs="Times New Roman"/>
          <w:color w:val="000000"/>
          <w:sz w:val="28"/>
          <w:szCs w:val="28"/>
        </w:rPr>
        <w:br/>
        <w:t>Время сеансов в сенсорной комнате 40 - 45 минут. Для возбудимых детей длительность сеанса должна быть сокращена. При использовании сенсорной комнаты, как помещения для психотерапии, время сеанса определяется психотерапевтом индивидуально.</w:t>
      </w:r>
      <w:r w:rsidRPr="00815C72">
        <w:rPr>
          <w:rFonts w:ascii="Times New Roman" w:eastAsia="Times New Roman" w:hAnsi="Times New Roman" w:cs="Times New Roman"/>
          <w:color w:val="000000"/>
          <w:sz w:val="28"/>
          <w:szCs w:val="28"/>
        </w:rPr>
        <w:br/>
        <w:t>После посещения СК человек должен ощущать покой и отдых, даже если занятия были направлены на развитие определенных когнитивных процессов, тем более, если была поставлена четко определенная цель: нормализация психоэмоционального состояния. Здесь важно задействовать эмоциональный фактор, который обеспечит большую продуктивность за минимальное время.</w:t>
      </w:r>
      <w:r w:rsidRPr="00815C72">
        <w:rPr>
          <w:rFonts w:ascii="Times New Roman" w:eastAsia="Times New Roman" w:hAnsi="Times New Roman" w:cs="Times New Roman"/>
          <w:color w:val="000000"/>
          <w:sz w:val="28"/>
          <w:szCs w:val="28"/>
        </w:rPr>
        <w:br/>
        <w:t xml:space="preserve">Форма проведения занятий зависит от индивидуальности и творческого подхода пациента и педагога-психолога. Занятия должны проводиться подгруппами по 2-4 человека или индивидуально. Количество человек на занятиях определяется </w:t>
      </w:r>
      <w:r w:rsidRPr="00815C72">
        <w:rPr>
          <w:rFonts w:ascii="Times New Roman" w:eastAsia="Times New Roman" w:hAnsi="Times New Roman" w:cs="Times New Roman"/>
          <w:color w:val="000000"/>
          <w:sz w:val="28"/>
          <w:szCs w:val="28"/>
        </w:rPr>
        <w:lastRenderedPageBreak/>
        <w:t>целями работы, возрастом пациентов и размерами помещения. Занятия в сенсорной комнате с детьми проводятся индивидуально, особенно, если необходимо достичь релаксационного эффекта.</w:t>
      </w:r>
      <w:r w:rsidRPr="00815C72">
        <w:rPr>
          <w:rFonts w:ascii="Times New Roman" w:eastAsia="Times New Roman" w:hAnsi="Times New Roman" w:cs="Times New Roman"/>
          <w:color w:val="000000"/>
          <w:sz w:val="28"/>
          <w:szCs w:val="28"/>
        </w:rPr>
        <w:br/>
        <w:t>При использовании сенсорной комнаты для проведения занятий по релаксации взрослых возможно проведение фронтальных занятий (10 - 15 человек).</w:t>
      </w:r>
      <w:r w:rsidRPr="00815C72">
        <w:rPr>
          <w:rFonts w:ascii="Times New Roman" w:eastAsia="Times New Roman" w:hAnsi="Times New Roman" w:cs="Times New Roman"/>
          <w:color w:val="000000"/>
          <w:sz w:val="28"/>
          <w:szCs w:val="28"/>
        </w:rPr>
        <w:br/>
        <w:t>С детьми занятия должны проводиться в форме игры. Длительность игр зависит от индивидуальных особенностей.</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2.4. Противопоказания.</w:t>
      </w:r>
      <w:r w:rsidRPr="00815C72">
        <w:rPr>
          <w:rFonts w:ascii="Times New Roman" w:eastAsia="Times New Roman" w:hAnsi="Times New Roman" w:cs="Times New Roman"/>
          <w:color w:val="000000"/>
          <w:sz w:val="28"/>
          <w:szCs w:val="28"/>
        </w:rPr>
        <w:br/>
        <w:t xml:space="preserve">Противопоказаниями для проведения сеансов в Сенсорной комнате являются глубокая умственная отсталость, инфекционные заболевания. Частичными противопоказаниями являются наличие у пациента частых эпилептических припадков, в данном случае используются только релаксационные приёмы. При работе с людьми, имеющими неврологические нарушения, необходимо учитывать специальные рекомендации невропатолога. Так, например, при судорожной готовности и </w:t>
      </w:r>
      <w:proofErr w:type="spellStart"/>
      <w:r w:rsidRPr="00815C72">
        <w:rPr>
          <w:rFonts w:ascii="Times New Roman" w:eastAsia="Times New Roman" w:hAnsi="Times New Roman" w:cs="Times New Roman"/>
          <w:color w:val="000000"/>
          <w:sz w:val="28"/>
          <w:szCs w:val="28"/>
        </w:rPr>
        <w:t>эписиндроме</w:t>
      </w:r>
      <w:proofErr w:type="spellEnd"/>
      <w:r w:rsidRPr="00815C72">
        <w:rPr>
          <w:rFonts w:ascii="Times New Roman" w:eastAsia="Times New Roman" w:hAnsi="Times New Roman" w:cs="Times New Roman"/>
          <w:color w:val="000000"/>
          <w:sz w:val="28"/>
          <w:szCs w:val="28"/>
        </w:rPr>
        <w:t xml:space="preserve"> нельзя использовать мигающие световые приборы и </w:t>
      </w:r>
      <w:proofErr w:type="gramStart"/>
      <w:r w:rsidRPr="00815C72">
        <w:rPr>
          <w:rFonts w:ascii="Times New Roman" w:eastAsia="Times New Roman" w:hAnsi="Times New Roman" w:cs="Times New Roman"/>
          <w:color w:val="000000"/>
          <w:sz w:val="28"/>
          <w:szCs w:val="28"/>
        </w:rPr>
        <w:t>ритмическую музыку</w:t>
      </w:r>
      <w:proofErr w:type="gramEnd"/>
      <w:r w:rsidRPr="00815C72">
        <w:rPr>
          <w:rFonts w:ascii="Times New Roman" w:eastAsia="Times New Roman" w:hAnsi="Times New Roman" w:cs="Times New Roman"/>
          <w:color w:val="000000"/>
          <w:sz w:val="28"/>
          <w:szCs w:val="28"/>
        </w:rPr>
        <w:t>, чтобы избежать ухудшения состояния.</w:t>
      </w:r>
      <w:r w:rsidRPr="00815C72">
        <w:rPr>
          <w:rFonts w:ascii="Times New Roman" w:eastAsia="Times New Roman" w:hAnsi="Times New Roman" w:cs="Times New Roman"/>
          <w:color w:val="000000"/>
          <w:sz w:val="28"/>
          <w:szCs w:val="28"/>
        </w:rPr>
        <w:br/>
        <w:t xml:space="preserve">При работе с </w:t>
      </w:r>
      <w:proofErr w:type="spellStart"/>
      <w:r w:rsidRPr="00815C72">
        <w:rPr>
          <w:rFonts w:ascii="Times New Roman" w:eastAsia="Times New Roman" w:hAnsi="Times New Roman" w:cs="Times New Roman"/>
          <w:color w:val="000000"/>
          <w:sz w:val="28"/>
          <w:szCs w:val="28"/>
        </w:rPr>
        <w:t>гипервозбудимыми</w:t>
      </w:r>
      <w:proofErr w:type="spellEnd"/>
      <w:r w:rsidRPr="00815C72">
        <w:rPr>
          <w:rFonts w:ascii="Times New Roman" w:eastAsia="Times New Roman" w:hAnsi="Times New Roman" w:cs="Times New Roman"/>
          <w:color w:val="000000"/>
          <w:sz w:val="28"/>
          <w:szCs w:val="28"/>
        </w:rPr>
        <w:t xml:space="preserve"> детьми необходимо снизить нагрузку на </w:t>
      </w:r>
      <w:proofErr w:type="spellStart"/>
      <w:r w:rsidRPr="00815C72">
        <w:rPr>
          <w:rFonts w:ascii="Times New Roman" w:eastAsia="Times New Roman" w:hAnsi="Times New Roman" w:cs="Times New Roman"/>
          <w:color w:val="000000"/>
          <w:sz w:val="28"/>
          <w:szCs w:val="28"/>
        </w:rPr>
        <w:t>сенсорику</w:t>
      </w:r>
      <w:proofErr w:type="spellEnd"/>
      <w:r w:rsidRPr="00815C72">
        <w:rPr>
          <w:rFonts w:ascii="Times New Roman" w:eastAsia="Times New Roman" w:hAnsi="Times New Roman" w:cs="Times New Roman"/>
          <w:color w:val="000000"/>
          <w:sz w:val="28"/>
          <w:szCs w:val="28"/>
        </w:rPr>
        <w:t>, исключить элементы активной стимуляции. При работе с тревожными детьми нужно исключить резкие переходы от одного стимула к другому.</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2.5. МЕТОДИКИ РАБОТЫ.</w:t>
      </w:r>
      <w:r w:rsidRPr="00815C72">
        <w:rPr>
          <w:rFonts w:ascii="Times New Roman" w:eastAsia="Times New Roman" w:hAnsi="Times New Roman" w:cs="Times New Roman"/>
          <w:color w:val="000000"/>
          <w:sz w:val="28"/>
          <w:szCs w:val="28"/>
        </w:rPr>
        <w:br/>
        <w:t>Для работы в сенсорной комнате можно использовать методики свет</w:t>
      </w:r>
      <w:proofErr w:type="gramStart"/>
      <w:r w:rsidRPr="00815C72">
        <w:rPr>
          <w:rFonts w:ascii="Times New Roman" w:eastAsia="Times New Roman" w:hAnsi="Times New Roman" w:cs="Times New Roman"/>
          <w:color w:val="000000"/>
          <w:sz w:val="28"/>
          <w:szCs w:val="28"/>
        </w:rPr>
        <w:t>о-</w:t>
      </w:r>
      <w:proofErr w:type="gramEnd"/>
      <w:r w:rsidRPr="00815C72">
        <w:rPr>
          <w:rFonts w:ascii="Times New Roman" w:eastAsia="Times New Roman" w:hAnsi="Times New Roman" w:cs="Times New Roman"/>
          <w:color w:val="000000"/>
          <w:sz w:val="28"/>
          <w:szCs w:val="28"/>
        </w:rPr>
        <w:t xml:space="preserve">, </w:t>
      </w:r>
      <w:proofErr w:type="spellStart"/>
      <w:r w:rsidRPr="00815C72">
        <w:rPr>
          <w:rFonts w:ascii="Times New Roman" w:eastAsia="Times New Roman" w:hAnsi="Times New Roman" w:cs="Times New Roman"/>
          <w:color w:val="000000"/>
          <w:sz w:val="28"/>
          <w:szCs w:val="28"/>
        </w:rPr>
        <w:t>цвето</w:t>
      </w:r>
      <w:proofErr w:type="spellEnd"/>
      <w:r w:rsidRPr="00815C72">
        <w:rPr>
          <w:rFonts w:ascii="Times New Roman" w:eastAsia="Times New Roman" w:hAnsi="Times New Roman" w:cs="Times New Roman"/>
          <w:color w:val="000000"/>
          <w:sz w:val="28"/>
          <w:szCs w:val="28"/>
        </w:rPr>
        <w:t xml:space="preserve">-, </w:t>
      </w:r>
      <w:proofErr w:type="spellStart"/>
      <w:r w:rsidRPr="00815C72">
        <w:rPr>
          <w:rFonts w:ascii="Times New Roman" w:eastAsia="Times New Roman" w:hAnsi="Times New Roman" w:cs="Times New Roman"/>
          <w:color w:val="000000"/>
          <w:sz w:val="28"/>
          <w:szCs w:val="28"/>
        </w:rPr>
        <w:t>звуко</w:t>
      </w:r>
      <w:proofErr w:type="spellEnd"/>
      <w:r w:rsidRPr="00815C72">
        <w:rPr>
          <w:rFonts w:ascii="Times New Roman" w:eastAsia="Times New Roman" w:hAnsi="Times New Roman" w:cs="Times New Roman"/>
          <w:color w:val="000000"/>
          <w:sz w:val="28"/>
          <w:szCs w:val="28"/>
        </w:rPr>
        <w:t>- и ароматерапии для воздействия на состояние пациента через соответствующие органы чувств.</w:t>
      </w:r>
      <w:r w:rsidRPr="00815C72">
        <w:rPr>
          <w:rFonts w:ascii="Times New Roman" w:eastAsia="Times New Roman" w:hAnsi="Times New Roman" w:cs="Times New Roman"/>
          <w:color w:val="000000"/>
          <w:sz w:val="28"/>
          <w:szCs w:val="28"/>
        </w:rPr>
        <w:br/>
        <w:t>Зрению принадлежит наиболее ответственная роль в процессе познания внешнего мира. Посредством глаз мы получаем до 90% информации. Помимо этого, “красивая пища для глаз” - лучшее средство для снятия нервного и мышечного напряжения. Свет</w:t>
      </w:r>
      <w:proofErr w:type="gramStart"/>
      <w:r w:rsidRPr="00815C72">
        <w:rPr>
          <w:rFonts w:ascii="Times New Roman" w:eastAsia="Times New Roman" w:hAnsi="Times New Roman" w:cs="Times New Roman"/>
          <w:color w:val="000000"/>
          <w:sz w:val="28"/>
          <w:szCs w:val="28"/>
        </w:rPr>
        <w:t>о-</w:t>
      </w:r>
      <w:proofErr w:type="gramEnd"/>
      <w:r w:rsidRPr="00815C72">
        <w:rPr>
          <w:rFonts w:ascii="Times New Roman" w:eastAsia="Times New Roman" w:hAnsi="Times New Roman" w:cs="Times New Roman"/>
          <w:color w:val="000000"/>
          <w:sz w:val="28"/>
          <w:szCs w:val="28"/>
        </w:rPr>
        <w:t xml:space="preserve"> и </w:t>
      </w:r>
      <w:proofErr w:type="spellStart"/>
      <w:r w:rsidRPr="00815C72">
        <w:rPr>
          <w:rFonts w:ascii="Times New Roman" w:eastAsia="Times New Roman" w:hAnsi="Times New Roman" w:cs="Times New Roman"/>
          <w:color w:val="000000"/>
          <w:sz w:val="28"/>
          <w:szCs w:val="28"/>
        </w:rPr>
        <w:t>цветотерапия</w:t>
      </w:r>
      <w:proofErr w:type="spellEnd"/>
      <w:r w:rsidRPr="00815C72">
        <w:rPr>
          <w:rFonts w:ascii="Times New Roman" w:eastAsia="Times New Roman" w:hAnsi="Times New Roman" w:cs="Times New Roman"/>
          <w:color w:val="000000"/>
          <w:sz w:val="28"/>
          <w:szCs w:val="28"/>
        </w:rPr>
        <w:t xml:space="preserve"> основаны на воздействии на организм человека через орган зрения - глаза.</w:t>
      </w:r>
      <w:r w:rsidRPr="00815C72">
        <w:rPr>
          <w:rFonts w:ascii="Times New Roman" w:eastAsia="Times New Roman" w:hAnsi="Times New Roman" w:cs="Times New Roman"/>
          <w:color w:val="000000"/>
          <w:sz w:val="28"/>
          <w:szCs w:val="28"/>
        </w:rPr>
        <w:br/>
      </w:r>
      <w:proofErr w:type="spellStart"/>
      <w:r w:rsidRPr="00815C72">
        <w:rPr>
          <w:rFonts w:ascii="Times New Roman" w:eastAsia="Times New Roman" w:hAnsi="Times New Roman" w:cs="Times New Roman"/>
          <w:color w:val="000000"/>
          <w:sz w:val="28"/>
          <w:szCs w:val="28"/>
        </w:rPr>
        <w:t>Светотерапия</w:t>
      </w:r>
      <w:proofErr w:type="spellEnd"/>
      <w:r w:rsidRPr="00815C72">
        <w:rPr>
          <w:rFonts w:ascii="Times New Roman" w:eastAsia="Times New Roman" w:hAnsi="Times New Roman" w:cs="Times New Roman"/>
          <w:color w:val="000000"/>
          <w:sz w:val="28"/>
          <w:szCs w:val="28"/>
        </w:rPr>
        <w:t xml:space="preserve"> может помочь тем, кто страдает сезонной депрессией. Чаще всего её симптомы проявляются тогда, когда организму так не хватает солнца (обычно в осенне-зимний период). Элементарные частицы света - фотоны - воздействуют на процессы, происходящие в организме:</w:t>
      </w:r>
    </w:p>
    <w:p w:rsidR="00815C72" w:rsidRPr="00815C72" w:rsidRDefault="00815C72" w:rsidP="00815C72">
      <w:pPr>
        <w:numPr>
          <w:ilvl w:val="0"/>
          <w:numId w:val="1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осуществляют передачу информации из окружающей среды, а также внутри организма между клетками, тканями и органами;</w:t>
      </w:r>
    </w:p>
    <w:p w:rsidR="00815C72" w:rsidRPr="00815C72" w:rsidRDefault="00815C72" w:rsidP="00815C72">
      <w:pPr>
        <w:numPr>
          <w:ilvl w:val="0"/>
          <w:numId w:val="1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улучшают состояние иммунной системы;</w:t>
      </w:r>
    </w:p>
    <w:p w:rsidR="00815C72" w:rsidRPr="00815C72" w:rsidRDefault="00815C72" w:rsidP="00815C72">
      <w:pPr>
        <w:numPr>
          <w:ilvl w:val="0"/>
          <w:numId w:val="1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регулируют функции многих гормонов;</w:t>
      </w:r>
    </w:p>
    <w:p w:rsidR="00815C72" w:rsidRPr="00815C72" w:rsidRDefault="00815C72" w:rsidP="00815C72">
      <w:pPr>
        <w:numPr>
          <w:ilvl w:val="0"/>
          <w:numId w:val="11"/>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задают и поддерживают ритм суточных колебаний;</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5C72">
        <w:rPr>
          <w:rFonts w:ascii="Times New Roman" w:eastAsia="Times New Roman" w:hAnsi="Times New Roman" w:cs="Times New Roman"/>
          <w:color w:val="000000"/>
          <w:sz w:val="28"/>
          <w:szCs w:val="28"/>
        </w:rPr>
        <w:t>Цветотерапия</w:t>
      </w:r>
      <w:proofErr w:type="spellEnd"/>
      <w:r w:rsidRPr="00815C72">
        <w:rPr>
          <w:rFonts w:ascii="Times New Roman" w:eastAsia="Times New Roman" w:hAnsi="Times New Roman" w:cs="Times New Roman"/>
          <w:color w:val="000000"/>
          <w:sz w:val="28"/>
          <w:szCs w:val="28"/>
        </w:rPr>
        <w:t xml:space="preserve"> используется для влияния на настроение и общее состояние человека. Уже сотни лет назад египтяне строили целительные храмы цвета. Купание пациента в воде, окрашенной различными цветами, давало разные результаты. Вот описанные в литературе примеры воздействия на организм </w:t>
      </w:r>
      <w:r w:rsidRPr="00815C72">
        <w:rPr>
          <w:rFonts w:ascii="Times New Roman" w:eastAsia="Times New Roman" w:hAnsi="Times New Roman" w:cs="Times New Roman"/>
          <w:color w:val="000000"/>
          <w:sz w:val="28"/>
          <w:szCs w:val="28"/>
        </w:rPr>
        <w:lastRenderedPageBreak/>
        <w:t>некоторых цветов:</w:t>
      </w:r>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КРАСНЫЙ - активизирует, стимулирует;</w:t>
      </w:r>
      <w:r w:rsidRPr="00815C72">
        <w:rPr>
          <w:rFonts w:ascii="Times New Roman" w:eastAsia="Times New Roman" w:hAnsi="Times New Roman" w:cs="Times New Roman"/>
          <w:color w:val="000000"/>
          <w:sz w:val="28"/>
          <w:szCs w:val="28"/>
        </w:rPr>
        <w:br/>
        <w:t>ОРАНЖЕВЫЙ - восстанавливает, согревает, стимулирует;</w:t>
      </w:r>
      <w:r w:rsidRPr="00815C72">
        <w:rPr>
          <w:rFonts w:ascii="Times New Roman" w:eastAsia="Times New Roman" w:hAnsi="Times New Roman" w:cs="Times New Roman"/>
          <w:color w:val="000000"/>
          <w:sz w:val="28"/>
          <w:szCs w:val="28"/>
        </w:rPr>
        <w:br/>
        <w:t>ЖЕЛТЫЙ - укрепляет, тонизирует;</w:t>
      </w:r>
      <w:r w:rsidRPr="00815C72">
        <w:rPr>
          <w:rFonts w:ascii="Times New Roman" w:eastAsia="Times New Roman" w:hAnsi="Times New Roman" w:cs="Times New Roman"/>
          <w:color w:val="000000"/>
          <w:sz w:val="28"/>
          <w:szCs w:val="28"/>
        </w:rPr>
        <w:br/>
        <w:t>ЗЕЛЕНЫЙ - компенсирует энергетические потери, ослабляет напряжение, успокаивает;</w:t>
      </w:r>
      <w:r w:rsidRPr="00815C72">
        <w:rPr>
          <w:rFonts w:ascii="Times New Roman" w:eastAsia="Times New Roman" w:hAnsi="Times New Roman" w:cs="Times New Roman"/>
          <w:color w:val="000000"/>
          <w:sz w:val="28"/>
          <w:szCs w:val="28"/>
        </w:rPr>
        <w:br/>
        <w:t>СИНИЙ - успокаивает, сдерживает, охлаждает эмоции.</w:t>
      </w:r>
      <w:proofErr w:type="gramEnd"/>
      <w:r w:rsidRPr="00815C72">
        <w:rPr>
          <w:rFonts w:ascii="Times New Roman" w:eastAsia="Times New Roman" w:hAnsi="Times New Roman" w:cs="Times New Roman"/>
          <w:color w:val="000000"/>
          <w:sz w:val="28"/>
          <w:szCs w:val="28"/>
        </w:rPr>
        <w:br/>
      </w:r>
      <w:proofErr w:type="gramStart"/>
      <w:r w:rsidRPr="00815C72">
        <w:rPr>
          <w:rFonts w:ascii="Times New Roman" w:eastAsia="Times New Roman" w:hAnsi="Times New Roman" w:cs="Times New Roman"/>
          <w:color w:val="000000"/>
          <w:sz w:val="28"/>
          <w:szCs w:val="28"/>
        </w:rPr>
        <w:t>ФИОЛЕТОВЫЙ</w:t>
      </w:r>
      <w:proofErr w:type="gramEnd"/>
      <w:r w:rsidRPr="00815C72">
        <w:rPr>
          <w:rFonts w:ascii="Times New Roman" w:eastAsia="Times New Roman" w:hAnsi="Times New Roman" w:cs="Times New Roman"/>
          <w:color w:val="000000"/>
          <w:sz w:val="28"/>
          <w:szCs w:val="28"/>
        </w:rPr>
        <w:t xml:space="preserve"> - вдохновляет, успокаивает, снимает напряжение.</w:t>
      </w:r>
      <w:r w:rsidRPr="00815C72">
        <w:rPr>
          <w:rFonts w:ascii="Times New Roman" w:eastAsia="Times New Roman" w:hAnsi="Times New Roman" w:cs="Times New Roman"/>
          <w:color w:val="000000"/>
          <w:sz w:val="28"/>
          <w:szCs w:val="28"/>
        </w:rPr>
        <w:br/>
        <w:t>Звуки окружают нас со всех сторон. Они могут быть для человека приятны и полезны или вызывать в нем отторжение, диссонируя с его душевным миром. Известно, что шум нарушает логику мышления, вызывает неуверенность, раздражительность. Чтобы избежать этого, необходимо правильное понимание воздействия музыки и любых звуков на живой организм.</w:t>
      </w:r>
      <w:r w:rsidRPr="00815C72">
        <w:rPr>
          <w:rFonts w:ascii="Times New Roman" w:eastAsia="Times New Roman" w:hAnsi="Times New Roman" w:cs="Times New Roman"/>
          <w:color w:val="000000"/>
          <w:sz w:val="28"/>
          <w:szCs w:val="28"/>
        </w:rPr>
        <w:br/>
      </w:r>
      <w:proofErr w:type="spellStart"/>
      <w:r w:rsidRPr="00815C72">
        <w:rPr>
          <w:rFonts w:ascii="Times New Roman" w:eastAsia="Times New Roman" w:hAnsi="Times New Roman" w:cs="Times New Roman"/>
          <w:color w:val="000000"/>
          <w:sz w:val="28"/>
          <w:szCs w:val="28"/>
        </w:rPr>
        <w:t>Звукотерапия</w:t>
      </w:r>
      <w:proofErr w:type="spellEnd"/>
      <w:r w:rsidRPr="00815C72">
        <w:rPr>
          <w:rFonts w:ascii="Times New Roman" w:eastAsia="Times New Roman" w:hAnsi="Times New Roman" w:cs="Times New Roman"/>
          <w:color w:val="000000"/>
          <w:sz w:val="28"/>
          <w:szCs w:val="28"/>
        </w:rPr>
        <w:t xml:space="preserve"> - одно из наиболее интересных и пока малоисследованных направлений традиционной медицины. Терапевтический эффект этой методики базируется на частотном колебании различных звуков, резонирующих с отдельными органами, системами или всем организмом человека в целом.</w:t>
      </w:r>
      <w:r w:rsidRPr="00815C72">
        <w:rPr>
          <w:rFonts w:ascii="Times New Roman" w:eastAsia="Times New Roman" w:hAnsi="Times New Roman" w:cs="Times New Roman"/>
          <w:color w:val="000000"/>
          <w:sz w:val="28"/>
          <w:szCs w:val="28"/>
        </w:rPr>
        <w:br/>
        <w:t xml:space="preserve">Поскольку звуков множество, то и методика </w:t>
      </w:r>
      <w:proofErr w:type="spellStart"/>
      <w:r w:rsidRPr="00815C72">
        <w:rPr>
          <w:rFonts w:ascii="Times New Roman" w:eastAsia="Times New Roman" w:hAnsi="Times New Roman" w:cs="Times New Roman"/>
          <w:color w:val="000000"/>
          <w:sz w:val="28"/>
          <w:szCs w:val="28"/>
        </w:rPr>
        <w:t>звукотерапии</w:t>
      </w:r>
      <w:proofErr w:type="spellEnd"/>
      <w:r w:rsidRPr="00815C72">
        <w:rPr>
          <w:rFonts w:ascii="Times New Roman" w:eastAsia="Times New Roman" w:hAnsi="Times New Roman" w:cs="Times New Roman"/>
          <w:color w:val="000000"/>
          <w:sz w:val="28"/>
          <w:szCs w:val="28"/>
        </w:rPr>
        <w:t xml:space="preserve"> подразделяется на ряд более узких и специфических направлений. Так, от нее отделилась и в последнее время получила большое признание музыкотерапия.</w:t>
      </w:r>
      <w:r w:rsidRPr="00815C72">
        <w:rPr>
          <w:rFonts w:ascii="Times New Roman" w:eastAsia="Times New Roman" w:hAnsi="Times New Roman" w:cs="Times New Roman"/>
          <w:color w:val="000000"/>
          <w:sz w:val="28"/>
          <w:szCs w:val="28"/>
        </w:rPr>
        <w:br/>
        <w:t>Музыкотерапия - психотерапевтический метод, основанный на целительном воздействии музыки на психологическое состояние.</w:t>
      </w:r>
      <w:r w:rsidRPr="00815C72">
        <w:rPr>
          <w:rFonts w:ascii="Times New Roman" w:eastAsia="Times New Roman" w:hAnsi="Times New Roman" w:cs="Times New Roman"/>
          <w:color w:val="000000"/>
          <w:sz w:val="28"/>
          <w:szCs w:val="28"/>
        </w:rPr>
        <w:br/>
        <w:t>С древних времен известно благоприятное влияние музыкальных произведений на состояние здоровья человека. Положительные эмоциональные переживания во время звучания приятных слуху музыкальных произведений усиливают внимание, тонизируют центральную нервную систему.</w:t>
      </w:r>
      <w:r w:rsidRPr="00815C72">
        <w:rPr>
          <w:rFonts w:ascii="Times New Roman" w:eastAsia="Times New Roman" w:hAnsi="Times New Roman" w:cs="Times New Roman"/>
          <w:color w:val="000000"/>
          <w:sz w:val="28"/>
          <w:szCs w:val="28"/>
        </w:rPr>
        <w:br/>
        <w:t>Различают пассивную и активную формы музыкотерапии. При пассивной музыкотерапии пациентам предлагают прослушивать различные музыкальные произведения, соответствующие состоянию их психологического здоровья.</w:t>
      </w:r>
      <w:r w:rsidRPr="00815C72">
        <w:rPr>
          <w:rFonts w:ascii="Times New Roman" w:eastAsia="Times New Roman" w:hAnsi="Times New Roman" w:cs="Times New Roman"/>
          <w:color w:val="000000"/>
          <w:sz w:val="28"/>
          <w:szCs w:val="28"/>
        </w:rPr>
        <w:br/>
        <w:t>При активной музыкотерапии пациенты сами участвуют в исполнении музыкальных произведений, применяя при этом как обычные музыкальные инструменты, так и необычные, например, собственное тело (хлопки, постукивания и пр.) Основной целью в данном случае является интеграция индивида в социальные группы, т.к. в музыкальном сотворчестве хорошо отрабатываются различные коммуникативные навыки, устраняется повышенная застенчивость, кроме того, формируется выдержка и самоконтроль.</w:t>
      </w:r>
      <w:r w:rsidRPr="00815C72">
        <w:rPr>
          <w:rFonts w:ascii="Times New Roman" w:eastAsia="Times New Roman" w:hAnsi="Times New Roman" w:cs="Times New Roman"/>
          <w:color w:val="000000"/>
          <w:sz w:val="28"/>
          <w:szCs w:val="28"/>
        </w:rPr>
        <w:br/>
        <w:t>По своему назначению классические произведения делятся на детские, релаксационные, активизирующие и смешанные. Музыкальные этюды действуют на определенные нервные клетки и вызывают соответствующий эффект: расслабляют, успокаивают и т.д.</w:t>
      </w:r>
      <w:r w:rsidRPr="00815C72">
        <w:rPr>
          <w:rFonts w:ascii="Times New Roman" w:eastAsia="Times New Roman" w:hAnsi="Times New Roman" w:cs="Times New Roman"/>
          <w:color w:val="000000"/>
          <w:sz w:val="28"/>
          <w:szCs w:val="28"/>
        </w:rPr>
        <w:br/>
        <w:t xml:space="preserve">Поэтому, если надо пообщаться на музыкальном уровне с ребенком, как еще не рожденным, так и на первых годах жизни, то используются различные колыбельные: </w:t>
      </w:r>
      <w:proofErr w:type="gramStart"/>
      <w:r w:rsidRPr="00815C72">
        <w:rPr>
          <w:rFonts w:ascii="Times New Roman" w:eastAsia="Times New Roman" w:hAnsi="Times New Roman" w:cs="Times New Roman"/>
          <w:color w:val="000000"/>
          <w:sz w:val="28"/>
          <w:szCs w:val="28"/>
        </w:rPr>
        <w:t xml:space="preserve">“Спи, моя радость, усни” (Моцарт - </w:t>
      </w:r>
      <w:proofErr w:type="spellStart"/>
      <w:r w:rsidRPr="00815C72">
        <w:rPr>
          <w:rFonts w:ascii="Times New Roman" w:eastAsia="Times New Roman" w:hAnsi="Times New Roman" w:cs="Times New Roman"/>
          <w:color w:val="000000"/>
          <w:sz w:val="28"/>
          <w:szCs w:val="28"/>
        </w:rPr>
        <w:t>Флис</w:t>
      </w:r>
      <w:proofErr w:type="spellEnd"/>
      <w:r w:rsidRPr="00815C72">
        <w:rPr>
          <w:rFonts w:ascii="Times New Roman" w:eastAsia="Times New Roman" w:hAnsi="Times New Roman" w:cs="Times New Roman"/>
          <w:color w:val="000000"/>
          <w:sz w:val="28"/>
          <w:szCs w:val="28"/>
        </w:rPr>
        <w:t>), “Сон приходит на порог” (Дунаевский - Лебедев-Кумач), “За печкою поет сверчок” (Островский - Петрова), “Колыбельная Светланы” и т.п.</w:t>
      </w:r>
      <w:proofErr w:type="gramEnd"/>
      <w:r w:rsidRPr="00815C72">
        <w:rPr>
          <w:rFonts w:ascii="Times New Roman" w:eastAsia="Times New Roman" w:hAnsi="Times New Roman" w:cs="Times New Roman"/>
          <w:color w:val="000000"/>
          <w:sz w:val="28"/>
          <w:szCs w:val="28"/>
        </w:rPr>
        <w:br/>
      </w:r>
      <w:r w:rsidRPr="00815C72">
        <w:rPr>
          <w:rFonts w:ascii="Times New Roman" w:eastAsia="Times New Roman" w:hAnsi="Times New Roman" w:cs="Times New Roman"/>
          <w:color w:val="000000"/>
          <w:sz w:val="28"/>
          <w:szCs w:val="28"/>
        </w:rPr>
        <w:lastRenderedPageBreak/>
        <w:t xml:space="preserve">Релаксационными свойствами обладают, например, отрывки из следующих произведений: Бах И.С. “Ария из сюиты № 3”, медленные части из Бранденбургских концертов; Шуберт Ф. “Аве-Мария”, 2-я часть 8-й симфонии; Беллини В. “Каватина Нормы”; Вивальди А. “Зима”; Бетховен Л. вторые части фортепьянных сонат (8, 14, 23); </w:t>
      </w:r>
      <w:proofErr w:type="gramStart"/>
      <w:r w:rsidRPr="00815C72">
        <w:rPr>
          <w:rFonts w:ascii="Times New Roman" w:eastAsia="Times New Roman" w:hAnsi="Times New Roman" w:cs="Times New Roman"/>
          <w:color w:val="000000"/>
          <w:sz w:val="28"/>
          <w:szCs w:val="28"/>
        </w:rPr>
        <w:t>Чайковский П. анданте кантабиле из 5-й симфонии, “Июнь” и “Октябрь” из цикла времена года и др.</w:t>
      </w:r>
      <w:r w:rsidRPr="00815C72">
        <w:rPr>
          <w:rFonts w:ascii="Times New Roman" w:eastAsia="Times New Roman" w:hAnsi="Times New Roman" w:cs="Times New Roman"/>
          <w:color w:val="000000"/>
          <w:sz w:val="28"/>
          <w:szCs w:val="28"/>
        </w:rPr>
        <w:br/>
        <w:t>К активизирующим музыкальным произведениям относят, например, произведения В.Моцарта - первые и третьи части из фортепьянных сонат и концертов, “Рондо” из “Маленькой ночной серенады”, отрывки из оперы “Волшебная флейта”; П. Чайковского - вальсы из балетов, “На тройке” из “Времен года”, отрывок из финала 4-й симфонии;</w:t>
      </w:r>
      <w:proofErr w:type="gramEnd"/>
      <w:r w:rsidRPr="00815C72">
        <w:rPr>
          <w:rFonts w:ascii="Times New Roman" w:eastAsia="Times New Roman" w:hAnsi="Times New Roman" w:cs="Times New Roman"/>
          <w:color w:val="000000"/>
          <w:sz w:val="28"/>
          <w:szCs w:val="28"/>
        </w:rPr>
        <w:t xml:space="preserve"> М. Глинки “Романсы”; А. Вивальди “Весна”; Л. </w:t>
      </w:r>
      <w:proofErr w:type="spellStart"/>
      <w:r w:rsidRPr="00815C72">
        <w:rPr>
          <w:rFonts w:ascii="Times New Roman" w:eastAsia="Times New Roman" w:hAnsi="Times New Roman" w:cs="Times New Roman"/>
          <w:color w:val="000000"/>
          <w:sz w:val="28"/>
          <w:szCs w:val="28"/>
        </w:rPr>
        <w:t>Боккерини</w:t>
      </w:r>
      <w:proofErr w:type="spellEnd"/>
      <w:r w:rsidRPr="00815C72">
        <w:rPr>
          <w:rFonts w:ascii="Times New Roman" w:eastAsia="Times New Roman" w:hAnsi="Times New Roman" w:cs="Times New Roman"/>
          <w:color w:val="000000"/>
          <w:sz w:val="28"/>
          <w:szCs w:val="28"/>
        </w:rPr>
        <w:t xml:space="preserve"> “Менуэт” и др.</w:t>
      </w:r>
      <w:r w:rsidRPr="00815C72">
        <w:rPr>
          <w:rFonts w:ascii="Times New Roman" w:eastAsia="Times New Roman" w:hAnsi="Times New Roman" w:cs="Times New Roman"/>
          <w:color w:val="000000"/>
          <w:sz w:val="28"/>
          <w:szCs w:val="28"/>
        </w:rPr>
        <w:br/>
        <w:t>Спокойная классическая музыка увеличивает интеллектуальную работу мозга человека, понижает давление и активизирует иммунную систему организма.</w:t>
      </w:r>
      <w:r w:rsidRPr="00815C72">
        <w:rPr>
          <w:rFonts w:ascii="Times New Roman" w:eastAsia="Times New Roman" w:hAnsi="Times New Roman" w:cs="Times New Roman"/>
          <w:color w:val="000000"/>
          <w:sz w:val="28"/>
          <w:szCs w:val="28"/>
        </w:rPr>
        <w:br/>
        <w:t xml:space="preserve">К еще одному терапевтическому направлению </w:t>
      </w:r>
      <w:proofErr w:type="spellStart"/>
      <w:r w:rsidRPr="00815C72">
        <w:rPr>
          <w:rFonts w:ascii="Times New Roman" w:eastAsia="Times New Roman" w:hAnsi="Times New Roman" w:cs="Times New Roman"/>
          <w:color w:val="000000"/>
          <w:sz w:val="28"/>
          <w:szCs w:val="28"/>
        </w:rPr>
        <w:t>звукотерапии</w:t>
      </w:r>
      <w:proofErr w:type="spellEnd"/>
      <w:r w:rsidRPr="00815C72">
        <w:rPr>
          <w:rFonts w:ascii="Times New Roman" w:eastAsia="Times New Roman" w:hAnsi="Times New Roman" w:cs="Times New Roman"/>
          <w:color w:val="000000"/>
          <w:sz w:val="28"/>
          <w:szCs w:val="28"/>
        </w:rPr>
        <w:t xml:space="preserve"> можно отнести лечение звуками природы. Этой методики как самостоятельной не существует, но она органично вписывается во многие направления традиционной медицины, в частности, в психотерапию.</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2.6. РЕКОМЕНДАЦИИ ПО ИСПОЛЬЗОВАНИЮ В РАЗНЫХ ВОЗРАСТНЫХ ГРУППАХ.</w:t>
      </w:r>
      <w:r w:rsidRPr="00815C72">
        <w:rPr>
          <w:rFonts w:ascii="Times New Roman" w:eastAsia="Times New Roman" w:hAnsi="Times New Roman" w:cs="Times New Roman"/>
          <w:color w:val="000000"/>
          <w:sz w:val="28"/>
          <w:szCs w:val="28"/>
        </w:rPr>
        <w:br/>
        <w:t>В зависимости от проблематики и возраста пациента используются разные приёмы и методы работы в Сенсорной комнате.</w:t>
      </w:r>
      <w:r w:rsidRPr="00815C72">
        <w:rPr>
          <w:rFonts w:ascii="Times New Roman" w:eastAsia="Times New Roman" w:hAnsi="Times New Roman" w:cs="Times New Roman"/>
          <w:color w:val="000000"/>
          <w:sz w:val="28"/>
          <w:szCs w:val="28"/>
        </w:rPr>
        <w:br/>
        <w:t>Для подбора игр и занятий можно использовать различную методическую литературу. Только не надо видеть в предложенных играх готовые рецепты, они должны лишь служить стимулом для самостоятельного творчества.</w:t>
      </w:r>
      <w:r w:rsidRPr="00815C72">
        <w:rPr>
          <w:rFonts w:ascii="Times New Roman" w:eastAsia="Times New Roman" w:hAnsi="Times New Roman" w:cs="Times New Roman"/>
          <w:color w:val="000000"/>
          <w:sz w:val="28"/>
          <w:szCs w:val="28"/>
        </w:rPr>
        <w:br/>
        <w:t>Ранний возраст.</w:t>
      </w:r>
      <w:r w:rsidRPr="00815C72">
        <w:rPr>
          <w:rFonts w:ascii="Times New Roman" w:eastAsia="Times New Roman" w:hAnsi="Times New Roman" w:cs="Times New Roman"/>
          <w:color w:val="000000"/>
          <w:sz w:val="28"/>
          <w:szCs w:val="28"/>
        </w:rPr>
        <w:br/>
        <w:t>Занятия в Сенсорной комнате являются одним из направлений медико-педагогической коррекции детей первого года жизни с перинатальным поражением ЦНС.</w:t>
      </w:r>
      <w:r w:rsidRPr="00815C72">
        <w:rPr>
          <w:rFonts w:ascii="Times New Roman" w:eastAsia="Times New Roman" w:hAnsi="Times New Roman" w:cs="Times New Roman"/>
          <w:color w:val="000000"/>
          <w:sz w:val="28"/>
          <w:szCs w:val="28"/>
        </w:rPr>
        <w:br/>
        <w:t>Занятия проводятся в основном индивидуально, иногда в малых подгруппах. Поощряется присутствие на занятии близкого ребёнку человека (мамы) - это снижает тревожность малыша.</w:t>
      </w:r>
      <w:r w:rsidRPr="00815C72">
        <w:rPr>
          <w:rFonts w:ascii="Times New Roman" w:eastAsia="Times New Roman" w:hAnsi="Times New Roman" w:cs="Times New Roman"/>
          <w:color w:val="000000"/>
          <w:sz w:val="28"/>
          <w:szCs w:val="28"/>
        </w:rPr>
        <w:br/>
        <w:t>Количество занятий определяется индивидуально и зависит от динамики развития. Длительность занятий также подбирается индивидуально и зависит от особенностей адаптации ребёнка, его эмоциональных реакций.</w:t>
      </w:r>
      <w:r w:rsidRPr="00815C72">
        <w:rPr>
          <w:rFonts w:ascii="Times New Roman" w:eastAsia="Times New Roman" w:hAnsi="Times New Roman" w:cs="Times New Roman"/>
          <w:color w:val="000000"/>
          <w:sz w:val="28"/>
          <w:szCs w:val="28"/>
        </w:rPr>
        <w:br/>
        <w:t>Перед началом занятий проводится диагностика, в ходе которой выявляется наиболее отстающая сфера развития, на которую и направляется основное стимулирующее действие.</w:t>
      </w:r>
      <w:r w:rsidRPr="00815C72">
        <w:rPr>
          <w:rFonts w:ascii="Times New Roman" w:eastAsia="Times New Roman" w:hAnsi="Times New Roman" w:cs="Times New Roman"/>
          <w:color w:val="000000"/>
          <w:sz w:val="28"/>
          <w:szCs w:val="28"/>
        </w:rPr>
        <w:br/>
        <w:t>I. Корректировка зрительно-моторной координации, ориентировочных реакций. Для этого по очереди используются пузырьковая колонна, зеркальный шар и другие световые стимулы, подвижные конструкции (</w:t>
      </w:r>
      <w:proofErr w:type="spellStart"/>
      <w:r w:rsidRPr="00815C72">
        <w:rPr>
          <w:rFonts w:ascii="Times New Roman" w:eastAsia="Times New Roman" w:hAnsi="Times New Roman" w:cs="Times New Roman"/>
          <w:color w:val="000000"/>
          <w:sz w:val="28"/>
          <w:szCs w:val="28"/>
        </w:rPr>
        <w:t>мобайлы</w:t>
      </w:r>
      <w:proofErr w:type="spellEnd"/>
      <w:r w:rsidRPr="00815C72">
        <w:rPr>
          <w:rFonts w:ascii="Times New Roman" w:eastAsia="Times New Roman" w:hAnsi="Times New Roman" w:cs="Times New Roman"/>
          <w:color w:val="000000"/>
          <w:sz w:val="28"/>
          <w:szCs w:val="28"/>
        </w:rPr>
        <w:t>).</w:t>
      </w:r>
      <w:r w:rsidRPr="00815C72">
        <w:rPr>
          <w:rFonts w:ascii="Times New Roman" w:eastAsia="Times New Roman" w:hAnsi="Times New Roman" w:cs="Times New Roman"/>
          <w:color w:val="000000"/>
          <w:sz w:val="28"/>
          <w:szCs w:val="28"/>
        </w:rPr>
        <w:br/>
        <w:t xml:space="preserve">Примерный ход занятия (предложен сотрудниками </w:t>
      </w:r>
      <w:proofErr w:type="spellStart"/>
      <w:r w:rsidRPr="00815C72">
        <w:rPr>
          <w:rFonts w:ascii="Times New Roman" w:eastAsia="Times New Roman" w:hAnsi="Times New Roman" w:cs="Times New Roman"/>
          <w:color w:val="000000"/>
          <w:sz w:val="28"/>
          <w:szCs w:val="28"/>
        </w:rPr>
        <w:t>Ухтинского</w:t>
      </w:r>
      <w:proofErr w:type="spellEnd"/>
      <w:r w:rsidRPr="00815C72">
        <w:rPr>
          <w:rFonts w:ascii="Times New Roman" w:eastAsia="Times New Roman" w:hAnsi="Times New Roman" w:cs="Times New Roman"/>
          <w:color w:val="000000"/>
          <w:sz w:val="28"/>
          <w:szCs w:val="28"/>
        </w:rPr>
        <w:t xml:space="preserve"> дома ребёнка):</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Светоцветовой фон выключен.</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lastRenderedPageBreak/>
        <w:t>Взять ребёнка на руки, чтобы его тело располагалось вертикально. При необходимости осуществлять поддержку спины и головы ребёнка.</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Включить колонну и поднести к ней ребёнка так, чтобы он зафиксировал её взглядом.</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Медленно поворачивая ребёнка, следя за тем, чтобы ребёнок продолжал удерживать колонну в поле зрения.</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Через некоторое время упражнение повторить (</w:t>
      </w:r>
      <w:proofErr w:type="gramStart"/>
      <w:r w:rsidRPr="00815C72">
        <w:rPr>
          <w:rFonts w:ascii="Times New Roman" w:eastAsia="Times New Roman" w:hAnsi="Times New Roman" w:cs="Times New Roman"/>
          <w:color w:val="000000"/>
          <w:sz w:val="28"/>
          <w:szCs w:val="28"/>
        </w:rPr>
        <w:t>возможно</w:t>
      </w:r>
      <w:proofErr w:type="gramEnd"/>
      <w:r w:rsidRPr="00815C72">
        <w:rPr>
          <w:rFonts w:ascii="Times New Roman" w:eastAsia="Times New Roman" w:hAnsi="Times New Roman" w:cs="Times New Roman"/>
          <w:color w:val="000000"/>
          <w:sz w:val="28"/>
          <w:szCs w:val="28"/>
        </w:rPr>
        <w:t xml:space="preserve"> 3 - 4 повторения).</w:t>
      </w:r>
    </w:p>
    <w:p w:rsidR="00815C72" w:rsidRPr="00815C72" w:rsidRDefault="00815C72" w:rsidP="00815C72">
      <w:pPr>
        <w:numPr>
          <w:ilvl w:val="0"/>
          <w:numId w:val="12"/>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Затем выключить колонну и включить зеркальный шар.</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Обратите внимание на раздел «противопоказания»!</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II. На коррекцию слуховых ориентировочных реакций.</w:t>
      </w:r>
      <w:r w:rsidRPr="00815C72">
        <w:rPr>
          <w:rFonts w:ascii="Times New Roman" w:eastAsia="Times New Roman" w:hAnsi="Times New Roman" w:cs="Times New Roman"/>
          <w:color w:val="000000"/>
          <w:sz w:val="28"/>
          <w:szCs w:val="28"/>
        </w:rPr>
        <w:br/>
        <w:t>Для этого используются различные музыкальные инструменты, погремушки, колокольчики. Важно, чтобы используемые инструменты имели звуки разной высоты и интенсивности.</w:t>
      </w:r>
      <w:r w:rsidRPr="00815C72">
        <w:rPr>
          <w:rFonts w:ascii="Times New Roman" w:eastAsia="Times New Roman" w:hAnsi="Times New Roman" w:cs="Times New Roman"/>
          <w:color w:val="000000"/>
          <w:sz w:val="28"/>
          <w:szCs w:val="28"/>
        </w:rPr>
        <w:br/>
        <w:t>Для того чтобы ребёнок научился поворачивать голову к источнику звука, в начале используйте яркие звучащие игрушки. Расположите игрушку перед ребёнком, издавая звук, перемещайте её медленно в сторону. Обращайте внимание ребёнка на то, чтобы ребёнок поворачивал голову вслед за игрушкой. Если же он её потерял, то начните сначала.</w:t>
      </w:r>
      <w:r w:rsidRPr="00815C72">
        <w:rPr>
          <w:rFonts w:ascii="Times New Roman" w:eastAsia="Times New Roman" w:hAnsi="Times New Roman" w:cs="Times New Roman"/>
          <w:color w:val="000000"/>
          <w:sz w:val="28"/>
          <w:szCs w:val="28"/>
        </w:rPr>
        <w:br/>
        <w:t>По мере того, как ребёнок начнёт обращать внимание на близкие звуки, постепенно увеличивайте расстояние между источником звука и ребёнком. Воспроизводите звук из разных мест комнаты.</w:t>
      </w:r>
      <w:r w:rsidRPr="00815C72">
        <w:rPr>
          <w:rFonts w:ascii="Times New Roman" w:eastAsia="Times New Roman" w:hAnsi="Times New Roman" w:cs="Times New Roman"/>
          <w:color w:val="000000"/>
          <w:sz w:val="28"/>
          <w:szCs w:val="28"/>
        </w:rPr>
        <w:br/>
        <w:t>III. Для развития тактильных ощущений.</w:t>
      </w:r>
      <w:r w:rsidRPr="00815C72">
        <w:rPr>
          <w:rFonts w:ascii="Times New Roman" w:eastAsia="Times New Roman" w:hAnsi="Times New Roman" w:cs="Times New Roman"/>
          <w:color w:val="000000"/>
          <w:sz w:val="28"/>
          <w:szCs w:val="28"/>
        </w:rPr>
        <w:br/>
        <w:t>Применяются предметы различной формы из разного материала.</w:t>
      </w:r>
    </w:p>
    <w:p w:rsidR="00815C72" w:rsidRPr="00815C72" w:rsidRDefault="00815C72" w:rsidP="00815C72">
      <w:pPr>
        <w:numPr>
          <w:ilvl w:val="0"/>
          <w:numId w:val="13"/>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Если ребёнок не берёт предмет в руку, то аккуратно разожмите его кулачок и вложите ему игрушку, массажный валик или шарик.</w:t>
      </w:r>
    </w:p>
    <w:p w:rsidR="00815C72" w:rsidRPr="00815C72" w:rsidRDefault="00815C72" w:rsidP="00815C72">
      <w:pPr>
        <w:numPr>
          <w:ilvl w:val="0"/>
          <w:numId w:val="13"/>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Возьмите руку малыша, слегка потрясите, расслабляя её. Погладьте открытой ладошкой ребёнка разные предметы на тактильной панели (по очереди правой и левой рукой).</w:t>
      </w:r>
    </w:p>
    <w:p w:rsidR="00815C72" w:rsidRPr="00815C72" w:rsidRDefault="00815C72" w:rsidP="00815C72">
      <w:pPr>
        <w:numPr>
          <w:ilvl w:val="0"/>
          <w:numId w:val="13"/>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Когда ребёнок начнёт брать предметы в обе руки, предлагайте ему шарики, поднесите его к колонне и помогите обнять её ладошками. Малыш почувствует лёгкую вибрацию, а пузырьки привлекут его внимание.</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IV. Для развития эмоциональной сферы.</w:t>
      </w:r>
      <w:r w:rsidRPr="00815C72">
        <w:rPr>
          <w:rFonts w:ascii="Times New Roman" w:eastAsia="Times New Roman" w:hAnsi="Times New Roman" w:cs="Times New Roman"/>
          <w:color w:val="000000"/>
          <w:sz w:val="28"/>
          <w:szCs w:val="28"/>
        </w:rPr>
        <w:br/>
        <w:t xml:space="preserve">На первом году непосредственное эмоциональное общение ребёнка </w:t>
      </w:r>
      <w:proofErr w:type="gramStart"/>
      <w:r w:rsidRPr="00815C72">
        <w:rPr>
          <w:rFonts w:ascii="Times New Roman" w:eastAsia="Times New Roman" w:hAnsi="Times New Roman" w:cs="Times New Roman"/>
          <w:color w:val="000000"/>
          <w:sz w:val="28"/>
          <w:szCs w:val="28"/>
        </w:rPr>
        <w:t>со</w:t>
      </w:r>
      <w:proofErr w:type="gramEnd"/>
      <w:r w:rsidRPr="00815C72">
        <w:rPr>
          <w:rFonts w:ascii="Times New Roman" w:eastAsia="Times New Roman" w:hAnsi="Times New Roman" w:cs="Times New Roman"/>
          <w:color w:val="000000"/>
          <w:sz w:val="28"/>
          <w:szCs w:val="28"/>
        </w:rPr>
        <w:t xml:space="preserve"> взрослым является ведущей линией его нервно-психического развития. Сенсорная комната позволяет обогатить ребёнка положительными эмоциями. Общайтесь с ребёнком ласково, улыбкой и нежным словом поощряйте выполнение им действий.</w:t>
      </w:r>
      <w:r w:rsidRPr="00815C72">
        <w:rPr>
          <w:rFonts w:ascii="Times New Roman" w:eastAsia="Times New Roman" w:hAnsi="Times New Roman" w:cs="Times New Roman"/>
          <w:color w:val="000000"/>
          <w:sz w:val="28"/>
          <w:szCs w:val="28"/>
        </w:rPr>
        <w:br/>
        <w:t xml:space="preserve">Использование Сенсорной комнаты значительно сокращает этап установления эмоционального контакта с ребёнком, а этот этап является начальным во всей </w:t>
      </w:r>
      <w:proofErr w:type="spellStart"/>
      <w:r w:rsidRPr="00815C72">
        <w:rPr>
          <w:rFonts w:ascii="Times New Roman" w:eastAsia="Times New Roman" w:hAnsi="Times New Roman" w:cs="Times New Roman"/>
          <w:color w:val="000000"/>
          <w:sz w:val="28"/>
          <w:szCs w:val="28"/>
        </w:rPr>
        <w:t>психокоррекционной</w:t>
      </w:r>
      <w:proofErr w:type="spellEnd"/>
      <w:r w:rsidRPr="00815C72">
        <w:rPr>
          <w:rFonts w:ascii="Times New Roman" w:eastAsia="Times New Roman" w:hAnsi="Times New Roman" w:cs="Times New Roman"/>
          <w:color w:val="000000"/>
          <w:sz w:val="28"/>
          <w:szCs w:val="28"/>
        </w:rPr>
        <w:t xml:space="preserve"> работе.</w:t>
      </w:r>
      <w:r w:rsidRPr="00815C72">
        <w:rPr>
          <w:rFonts w:ascii="Times New Roman" w:eastAsia="Times New Roman" w:hAnsi="Times New Roman" w:cs="Times New Roman"/>
          <w:color w:val="000000"/>
          <w:sz w:val="28"/>
          <w:szCs w:val="28"/>
        </w:rPr>
        <w:br/>
        <w:t>V. Развитие общей моторики.</w:t>
      </w:r>
      <w:r w:rsidRPr="00815C72">
        <w:rPr>
          <w:rFonts w:ascii="Times New Roman" w:eastAsia="Times New Roman" w:hAnsi="Times New Roman" w:cs="Times New Roman"/>
          <w:color w:val="000000"/>
          <w:sz w:val="28"/>
          <w:szCs w:val="28"/>
        </w:rPr>
        <w:br/>
        <w:t xml:space="preserve">В Сенсорной комнате удобно проводить работу по стимулированию и развитию </w:t>
      </w:r>
      <w:r w:rsidRPr="00815C72">
        <w:rPr>
          <w:rFonts w:ascii="Times New Roman" w:eastAsia="Times New Roman" w:hAnsi="Times New Roman" w:cs="Times New Roman"/>
          <w:color w:val="000000"/>
          <w:sz w:val="28"/>
          <w:szCs w:val="28"/>
        </w:rPr>
        <w:lastRenderedPageBreak/>
        <w:t>общих движений, так как мягкие маты на полу и стенах создают безопасную обстановку, где ребёнок защищён во время падений от ударов. Мягкое пространство обеспечивает простор и свободу для передвижений малыша.</w:t>
      </w:r>
      <w:r w:rsidRPr="00815C72">
        <w:rPr>
          <w:rFonts w:ascii="Times New Roman" w:eastAsia="Times New Roman" w:hAnsi="Times New Roman" w:cs="Times New Roman"/>
          <w:color w:val="000000"/>
          <w:sz w:val="28"/>
          <w:szCs w:val="28"/>
        </w:rPr>
        <w:br/>
        <w:t>Дошкольный возраст.</w:t>
      </w:r>
      <w:r w:rsidRPr="00815C72">
        <w:rPr>
          <w:rFonts w:ascii="Times New Roman" w:eastAsia="Times New Roman" w:hAnsi="Times New Roman" w:cs="Times New Roman"/>
          <w:color w:val="000000"/>
          <w:sz w:val="28"/>
          <w:szCs w:val="28"/>
        </w:rPr>
        <w:br/>
        <w:t xml:space="preserve">Дошкольный возраст является </w:t>
      </w:r>
      <w:proofErr w:type="spellStart"/>
      <w:r w:rsidRPr="00815C72">
        <w:rPr>
          <w:rFonts w:ascii="Times New Roman" w:eastAsia="Times New Roman" w:hAnsi="Times New Roman" w:cs="Times New Roman"/>
          <w:color w:val="000000"/>
          <w:sz w:val="28"/>
          <w:szCs w:val="28"/>
        </w:rPr>
        <w:t>сензитивным</w:t>
      </w:r>
      <w:proofErr w:type="spellEnd"/>
      <w:r w:rsidRPr="00815C72">
        <w:rPr>
          <w:rFonts w:ascii="Times New Roman" w:eastAsia="Times New Roman" w:hAnsi="Times New Roman" w:cs="Times New Roman"/>
          <w:color w:val="000000"/>
          <w:sz w:val="28"/>
          <w:szCs w:val="28"/>
        </w:rPr>
        <w:t xml:space="preserve"> для развития восприятия, на его основе развиваются память, внимание, мышление. В основе формирования и развития высших психических функций лежит сложный процесс интеграции внешнего мира </w:t>
      </w:r>
      <w:proofErr w:type="gramStart"/>
      <w:r w:rsidRPr="00815C72">
        <w:rPr>
          <w:rFonts w:ascii="Times New Roman" w:eastAsia="Times New Roman" w:hAnsi="Times New Roman" w:cs="Times New Roman"/>
          <w:color w:val="000000"/>
          <w:sz w:val="28"/>
          <w:szCs w:val="28"/>
        </w:rPr>
        <w:t>во</w:t>
      </w:r>
      <w:proofErr w:type="gramEnd"/>
      <w:r w:rsidRPr="00815C72">
        <w:rPr>
          <w:rFonts w:ascii="Times New Roman" w:eastAsia="Times New Roman" w:hAnsi="Times New Roman" w:cs="Times New Roman"/>
          <w:color w:val="000000"/>
          <w:sz w:val="28"/>
          <w:szCs w:val="28"/>
        </w:rPr>
        <w:t xml:space="preserve"> внутренний. “Развитие восприятия различной модальности создаёт ту первичную базу, на которой начинает формироваться речь” (Л.С. Выготский). Поэтому очень важно при различных нарушениях особое внимание уделить развитию восприятия.</w:t>
      </w:r>
      <w:r w:rsidRPr="00815C72">
        <w:rPr>
          <w:rFonts w:ascii="Times New Roman" w:eastAsia="Times New Roman" w:hAnsi="Times New Roman" w:cs="Times New Roman"/>
          <w:color w:val="000000"/>
          <w:sz w:val="28"/>
          <w:szCs w:val="28"/>
        </w:rPr>
        <w:br/>
        <w:t>Коррекционная работа в Сенсорной комнате направлена на поэтапное включение и синхронизацию всех сенсорных потоков через стимуляцию различных органов чувств.</w:t>
      </w:r>
      <w:r w:rsidRPr="00815C72">
        <w:rPr>
          <w:rFonts w:ascii="Times New Roman" w:eastAsia="Times New Roman" w:hAnsi="Times New Roman" w:cs="Times New Roman"/>
          <w:color w:val="000000"/>
          <w:sz w:val="28"/>
          <w:szCs w:val="28"/>
        </w:rPr>
        <w:br/>
        <w:t>Поскольку большое количество раздражителей может вызвать у ребёнка отрицательные эмоции, знакомство с Сенсорной комнатой надо начинать, когда все стимуляторы выключены.</w:t>
      </w:r>
      <w:r w:rsidRPr="00815C72">
        <w:rPr>
          <w:rFonts w:ascii="Times New Roman" w:eastAsia="Times New Roman" w:hAnsi="Times New Roman" w:cs="Times New Roman"/>
          <w:color w:val="000000"/>
          <w:sz w:val="28"/>
          <w:szCs w:val="28"/>
        </w:rPr>
        <w:br/>
        <w:t xml:space="preserve">Для детей полезно на занятиях, для </w:t>
      </w:r>
      <w:proofErr w:type="spellStart"/>
      <w:r w:rsidRPr="00815C72">
        <w:rPr>
          <w:rFonts w:ascii="Times New Roman" w:eastAsia="Times New Roman" w:hAnsi="Times New Roman" w:cs="Times New Roman"/>
          <w:color w:val="000000"/>
          <w:sz w:val="28"/>
          <w:szCs w:val="28"/>
        </w:rPr>
        <w:t>избежания</w:t>
      </w:r>
      <w:proofErr w:type="spellEnd"/>
      <w:r w:rsidRPr="00815C72">
        <w:rPr>
          <w:rFonts w:ascii="Times New Roman" w:eastAsia="Times New Roman" w:hAnsi="Times New Roman" w:cs="Times New Roman"/>
          <w:color w:val="000000"/>
          <w:sz w:val="28"/>
          <w:szCs w:val="28"/>
        </w:rPr>
        <w:t xml:space="preserve"> однообразия, использовать сказочные сюжеты, где использование какого-нибудь тренажёра будет частью сказки.</w:t>
      </w:r>
      <w:r w:rsidRPr="00815C72">
        <w:rPr>
          <w:rFonts w:ascii="Times New Roman" w:eastAsia="Times New Roman" w:hAnsi="Times New Roman" w:cs="Times New Roman"/>
          <w:color w:val="000000"/>
          <w:sz w:val="28"/>
          <w:szCs w:val="28"/>
        </w:rPr>
        <w:br/>
        <w:t>Перед входом в комнату детям можно рассказать о том, что они сейчас попадут в волшебную комнату, а чтобы волшебство не исчезло, нужно выполнять задания.</w:t>
      </w:r>
      <w:r w:rsidRPr="00815C72">
        <w:rPr>
          <w:rFonts w:ascii="Times New Roman" w:eastAsia="Times New Roman" w:hAnsi="Times New Roman" w:cs="Times New Roman"/>
          <w:color w:val="000000"/>
          <w:sz w:val="28"/>
          <w:szCs w:val="28"/>
        </w:rPr>
        <w:br/>
        <w:t>Начинать лучше всего с занятий, направленных на развитие кожно-кинестетической (общей) чувствительности, так как данный вид чувствительности по Е.Д. Хомской, являясь филогенетически одной из самых древних, может быть представлен как база для формирования зрительного и слухового восприятия.</w:t>
      </w:r>
      <w:r w:rsidRPr="00815C72">
        <w:rPr>
          <w:rFonts w:ascii="Times New Roman" w:eastAsia="Times New Roman" w:hAnsi="Times New Roman" w:cs="Times New Roman"/>
          <w:color w:val="000000"/>
          <w:sz w:val="28"/>
          <w:szCs w:val="28"/>
        </w:rPr>
        <w:br/>
        <w:t>Кинестетическая чувствительность является основой всех видов движений.</w:t>
      </w:r>
      <w:r w:rsidRPr="00815C72">
        <w:rPr>
          <w:rFonts w:ascii="Times New Roman" w:eastAsia="Times New Roman" w:hAnsi="Times New Roman" w:cs="Times New Roman"/>
          <w:color w:val="000000"/>
          <w:sz w:val="28"/>
          <w:szCs w:val="28"/>
        </w:rPr>
        <w:br/>
        <w:t>Можно выделить два направления в данной работе:</w:t>
      </w:r>
    </w:p>
    <w:p w:rsidR="00815C72" w:rsidRPr="00815C72" w:rsidRDefault="00815C72" w:rsidP="00815C72">
      <w:pPr>
        <w:numPr>
          <w:ilvl w:val="0"/>
          <w:numId w:val="1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Развитие рецепторов, содержащихся в коже;</w:t>
      </w:r>
    </w:p>
    <w:p w:rsidR="00815C72" w:rsidRPr="00815C72" w:rsidRDefault="00815C72" w:rsidP="00815C72">
      <w:pPr>
        <w:numPr>
          <w:ilvl w:val="0"/>
          <w:numId w:val="14"/>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Развитие рецепторов, находящихся в мышцах, суставах, сухожилиях.</w:t>
      </w:r>
    </w:p>
    <w:p w:rsidR="00815C72" w:rsidRP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 xml:space="preserve">Для этого можно использовать сенсорные панели для рук и ног, сухой бассейн и некоторые другие тактильные стимуляторы. Как дополнение, можно использовать </w:t>
      </w:r>
      <w:proofErr w:type="spellStart"/>
      <w:r w:rsidRPr="00815C72">
        <w:rPr>
          <w:rFonts w:ascii="Times New Roman" w:eastAsia="Times New Roman" w:hAnsi="Times New Roman" w:cs="Times New Roman"/>
          <w:color w:val="000000"/>
          <w:sz w:val="28"/>
          <w:szCs w:val="28"/>
        </w:rPr>
        <w:t>Монтессори</w:t>
      </w:r>
      <w:proofErr w:type="spellEnd"/>
      <w:r w:rsidRPr="00815C72">
        <w:rPr>
          <w:rFonts w:ascii="Times New Roman" w:eastAsia="Times New Roman" w:hAnsi="Times New Roman" w:cs="Times New Roman"/>
          <w:color w:val="000000"/>
          <w:sz w:val="28"/>
          <w:szCs w:val="28"/>
        </w:rPr>
        <w:t>-материалы (тактильные пластинки, тяжёлые дощечки, рамки и вкладыши).</w:t>
      </w:r>
      <w:r w:rsidRPr="00815C72">
        <w:rPr>
          <w:rFonts w:ascii="Times New Roman" w:eastAsia="Times New Roman" w:hAnsi="Times New Roman" w:cs="Times New Roman"/>
          <w:color w:val="000000"/>
          <w:sz w:val="28"/>
          <w:szCs w:val="28"/>
        </w:rPr>
        <w:br/>
        <w:t xml:space="preserve">На специальных панелях для развития тактильной чувствительности размещены предметы разной формы и фактуры - из ворса, ткани, дерева, пластмассы и т.п. </w:t>
      </w:r>
      <w:proofErr w:type="gramStart"/>
      <w:r w:rsidRPr="00815C72">
        <w:rPr>
          <w:rFonts w:ascii="Times New Roman" w:eastAsia="Times New Roman" w:hAnsi="Times New Roman" w:cs="Times New Roman"/>
          <w:color w:val="000000"/>
          <w:sz w:val="28"/>
          <w:szCs w:val="28"/>
        </w:rPr>
        <w:t>Ощупывая их, ребёнок учится различать разные свойства предметов: теплый - холодный, мягкий - жесткий, круглый - квадратный.</w:t>
      </w:r>
      <w:proofErr w:type="gramEnd"/>
      <w:r w:rsidRPr="00815C72">
        <w:rPr>
          <w:rFonts w:ascii="Times New Roman" w:eastAsia="Times New Roman" w:hAnsi="Times New Roman" w:cs="Times New Roman"/>
          <w:color w:val="000000"/>
          <w:sz w:val="28"/>
          <w:szCs w:val="28"/>
        </w:rPr>
        <w:t xml:space="preserve"> Улучшается зрительно-моторная координация и чувствительность кончиков пальцев. Они дают возможность освоения новых ощущений, что особенно важно для слабовидящих и слабослышащих детей.</w:t>
      </w:r>
      <w:r w:rsidRPr="00815C72">
        <w:rPr>
          <w:rFonts w:ascii="Times New Roman" w:eastAsia="Times New Roman" w:hAnsi="Times New Roman" w:cs="Times New Roman"/>
          <w:color w:val="000000"/>
          <w:sz w:val="28"/>
          <w:szCs w:val="28"/>
        </w:rPr>
        <w:br/>
        <w:t xml:space="preserve">Сухой бассейн, наполненный пластиковыми шариками - великолепное средство </w:t>
      </w:r>
      <w:r w:rsidRPr="00815C72">
        <w:rPr>
          <w:rFonts w:ascii="Times New Roman" w:eastAsia="Times New Roman" w:hAnsi="Times New Roman" w:cs="Times New Roman"/>
          <w:color w:val="000000"/>
          <w:sz w:val="28"/>
          <w:szCs w:val="28"/>
        </w:rPr>
        <w:lastRenderedPageBreak/>
        <w:t>для точечного массажа всего тела, кроме того, постоянное изменение положения тела в бассейне способствует развитию вестибулярного аппарата.</w:t>
      </w:r>
      <w:r w:rsidRPr="00815C72">
        <w:rPr>
          <w:rFonts w:ascii="Times New Roman" w:eastAsia="Times New Roman" w:hAnsi="Times New Roman" w:cs="Times New Roman"/>
          <w:color w:val="000000"/>
          <w:sz w:val="28"/>
          <w:szCs w:val="28"/>
        </w:rPr>
        <w:br/>
        <w:t>В Сенсорной комнате можно проводить игры, направленные на развитие тактильной чувствительности, например, игру в “Волшебный мешочек”. В зависимости от темы занятия в непрозрачный мешочек кладут разнообразные по форме, материалу предметы. Ребёнок находит предмет по названию. Например, в мешочек можно положить письменные принадлежности и попросить ребёнка не глядя достать резинку, карандаш, ручку. Для детей, имеющих проблемы внимания, не стоит класть в мешочек много предметов. Для начала можно положить один предмет и попросить на ощупь угадать, что это такое.</w:t>
      </w:r>
      <w:r w:rsidRPr="00815C72">
        <w:rPr>
          <w:rFonts w:ascii="Times New Roman" w:eastAsia="Times New Roman" w:hAnsi="Times New Roman" w:cs="Times New Roman"/>
          <w:color w:val="000000"/>
          <w:sz w:val="28"/>
          <w:szCs w:val="28"/>
        </w:rPr>
        <w:br/>
        <w:t>Самым сильным и наиболее эмоционально окрашенным (сказочным) эффектом обладают световые стимулы.</w:t>
      </w:r>
      <w:r w:rsidRPr="00815C72">
        <w:rPr>
          <w:rFonts w:ascii="Times New Roman" w:eastAsia="Times New Roman" w:hAnsi="Times New Roman" w:cs="Times New Roman"/>
          <w:color w:val="000000"/>
          <w:sz w:val="28"/>
          <w:szCs w:val="28"/>
        </w:rPr>
        <w:br/>
        <w:t>Подростковый возраст.</w:t>
      </w:r>
      <w:r w:rsidRPr="00815C72">
        <w:rPr>
          <w:rFonts w:ascii="Times New Roman" w:eastAsia="Times New Roman" w:hAnsi="Times New Roman" w:cs="Times New Roman"/>
          <w:color w:val="000000"/>
          <w:sz w:val="28"/>
          <w:szCs w:val="28"/>
        </w:rPr>
        <w:br/>
        <w:t>Спектр работы с данной возрастной категорией довольно широк. Подростки часто недоверчиво относятся к взрослым, поэтому необходимо вначале работы над любыми проблемами наладить с ними отношения. Сенсорная комната создаёт безопасную, дружественную обстановку, которая как раз способствует созданию таких доверительных отношений. Перед началом работы в Сенсорной комнате или на начальных её этапах необходимо выяснить интересующие подростка темы, предпочтительную музыку. От этого будет зависеть дальнейший выбор оборудования для работы.</w:t>
      </w:r>
      <w:r w:rsidRPr="00815C72">
        <w:rPr>
          <w:rFonts w:ascii="Times New Roman" w:eastAsia="Times New Roman" w:hAnsi="Times New Roman" w:cs="Times New Roman"/>
          <w:color w:val="000000"/>
          <w:sz w:val="28"/>
          <w:szCs w:val="28"/>
        </w:rPr>
        <w:br/>
        <w:t xml:space="preserve">В сенсорной комнате можно эффективно работать с детьми и подростками с </w:t>
      </w:r>
      <w:proofErr w:type="spellStart"/>
      <w:r w:rsidRPr="00815C72">
        <w:rPr>
          <w:rFonts w:ascii="Times New Roman" w:eastAsia="Times New Roman" w:hAnsi="Times New Roman" w:cs="Times New Roman"/>
          <w:color w:val="000000"/>
          <w:sz w:val="28"/>
          <w:szCs w:val="28"/>
        </w:rPr>
        <w:t>девиантным</w:t>
      </w:r>
      <w:proofErr w:type="spellEnd"/>
      <w:r w:rsidRPr="00815C72">
        <w:rPr>
          <w:rFonts w:ascii="Times New Roman" w:eastAsia="Times New Roman" w:hAnsi="Times New Roman" w:cs="Times New Roman"/>
          <w:color w:val="000000"/>
          <w:sz w:val="28"/>
          <w:szCs w:val="28"/>
        </w:rPr>
        <w:t xml:space="preserve"> поведением, подвергшимися насилию, травмированными, воспитывающимися в среде </w:t>
      </w:r>
      <w:proofErr w:type="spellStart"/>
      <w:r w:rsidRPr="00815C72">
        <w:rPr>
          <w:rFonts w:ascii="Times New Roman" w:eastAsia="Times New Roman" w:hAnsi="Times New Roman" w:cs="Times New Roman"/>
          <w:color w:val="000000"/>
          <w:sz w:val="28"/>
          <w:szCs w:val="28"/>
        </w:rPr>
        <w:t>гиперопеки</w:t>
      </w:r>
      <w:proofErr w:type="spellEnd"/>
      <w:r w:rsidRPr="00815C72">
        <w:rPr>
          <w:rFonts w:ascii="Times New Roman" w:eastAsia="Times New Roman" w:hAnsi="Times New Roman" w:cs="Times New Roman"/>
          <w:color w:val="000000"/>
          <w:sz w:val="28"/>
          <w:szCs w:val="28"/>
        </w:rPr>
        <w:t xml:space="preserve"> или безнадзорными. Вследствие перечисленных причин у детей могут возникнуть склонность к разрушительным действиям, агрессивность, резкие и немотивированные колебания настроения, чрезмерная робость, застенчивость, ранимость или повышенная обидчивость. В спокойной доверительной обстановке Сенсорной комнаты у ребёнка создаётся ощущение защищённости, спокойствия, уверенности в себе.</w:t>
      </w:r>
      <w:r w:rsidRPr="00815C72">
        <w:rPr>
          <w:rFonts w:ascii="Times New Roman" w:eastAsia="Times New Roman" w:hAnsi="Times New Roman" w:cs="Times New Roman"/>
          <w:color w:val="000000"/>
          <w:sz w:val="28"/>
          <w:szCs w:val="28"/>
        </w:rPr>
        <w:br/>
        <w:t>Комплексная терапия детей и подростков, имеющих эмоциональные нарушения, вследствие различных травмирующих ситуаций должна быть направлена на снижение проявлений посттравматического синдрома, снятие мышечного и психоэмоционального напряжения, развитие коммуникативных навыков. Для этого необходимо решать ряд задач</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восстановление эмоционального комфорта, снятие тревоги;</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создание чувства безопасности, защищённости;</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достижение релаксирующего эффекта;</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возвращение способности ощущать своё тело;</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восстановление тактильной чувствительности;</w:t>
      </w:r>
    </w:p>
    <w:p w:rsidR="00815C72" w:rsidRPr="00815C72" w:rsidRDefault="00815C72" w:rsidP="00815C72">
      <w:pPr>
        <w:numPr>
          <w:ilvl w:val="0"/>
          <w:numId w:val="15"/>
        </w:numPr>
        <w:shd w:val="clear" w:color="auto" w:fill="FBF7EF"/>
        <w:spacing w:before="100" w:beforeAutospacing="1" w:after="100" w:afterAutospacing="1" w:line="240" w:lineRule="auto"/>
        <w:ind w:left="0" w:firstLine="0"/>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развитие позитивного общения и взаимодействия с другими детьми и взрослыми.</w:t>
      </w:r>
    </w:p>
    <w:p w:rsidR="00815C72" w:rsidRDefault="00815C72" w:rsidP="00815C72">
      <w:pPr>
        <w:shd w:val="clear" w:color="auto" w:fill="FBF7EF"/>
        <w:spacing w:before="100" w:beforeAutospacing="1" w:after="100" w:afterAutospacing="1" w:line="240" w:lineRule="auto"/>
        <w:rPr>
          <w:rFonts w:ascii="Times New Roman" w:eastAsia="Times New Roman" w:hAnsi="Times New Roman" w:cs="Times New Roman"/>
          <w:color w:val="000000"/>
          <w:sz w:val="28"/>
          <w:szCs w:val="28"/>
        </w:rPr>
      </w:pPr>
      <w:r w:rsidRPr="00815C72">
        <w:rPr>
          <w:rFonts w:ascii="Times New Roman" w:eastAsia="Times New Roman" w:hAnsi="Times New Roman" w:cs="Times New Roman"/>
          <w:color w:val="000000"/>
          <w:sz w:val="28"/>
          <w:szCs w:val="28"/>
        </w:rPr>
        <w:t>2.7. РЕКОМЕНДУЕМАЯ ЛИТЕРАТУРА.</w:t>
      </w:r>
      <w:r w:rsidRPr="00815C72">
        <w:rPr>
          <w:rFonts w:ascii="Times New Roman" w:eastAsia="Times New Roman" w:hAnsi="Times New Roman" w:cs="Times New Roman"/>
          <w:color w:val="000000"/>
          <w:sz w:val="28"/>
          <w:szCs w:val="28"/>
        </w:rPr>
        <w:br/>
        <w:t xml:space="preserve">1. "Сенсорная комната - </w:t>
      </w:r>
      <w:proofErr w:type="spellStart"/>
      <w:r w:rsidRPr="00815C72">
        <w:rPr>
          <w:rFonts w:ascii="Times New Roman" w:eastAsia="Times New Roman" w:hAnsi="Times New Roman" w:cs="Times New Roman"/>
          <w:color w:val="000000"/>
          <w:sz w:val="28"/>
          <w:szCs w:val="28"/>
        </w:rPr>
        <w:t>волшенбый</w:t>
      </w:r>
      <w:proofErr w:type="spellEnd"/>
      <w:r w:rsidRPr="00815C72">
        <w:rPr>
          <w:rFonts w:ascii="Times New Roman" w:eastAsia="Times New Roman" w:hAnsi="Times New Roman" w:cs="Times New Roman"/>
          <w:color w:val="000000"/>
          <w:sz w:val="28"/>
          <w:szCs w:val="28"/>
        </w:rPr>
        <w:t xml:space="preserve"> мир здоровья</w:t>
      </w:r>
      <w:proofErr w:type="gramStart"/>
      <w:r w:rsidRPr="00815C72">
        <w:rPr>
          <w:rFonts w:ascii="Times New Roman" w:eastAsia="Times New Roman" w:hAnsi="Times New Roman" w:cs="Times New Roman"/>
          <w:color w:val="000000"/>
          <w:sz w:val="28"/>
          <w:szCs w:val="28"/>
        </w:rPr>
        <w:t xml:space="preserve">." </w:t>
      </w:r>
      <w:proofErr w:type="gramEnd"/>
      <w:r w:rsidRPr="00815C72">
        <w:rPr>
          <w:rFonts w:ascii="Times New Roman" w:eastAsia="Times New Roman" w:hAnsi="Times New Roman" w:cs="Times New Roman"/>
          <w:color w:val="000000"/>
          <w:sz w:val="28"/>
          <w:szCs w:val="28"/>
        </w:rPr>
        <w:t xml:space="preserve">Учебно-методическое пособие </w:t>
      </w:r>
      <w:r w:rsidRPr="00815C72">
        <w:rPr>
          <w:rFonts w:ascii="Times New Roman" w:eastAsia="Times New Roman" w:hAnsi="Times New Roman" w:cs="Times New Roman"/>
          <w:color w:val="000000"/>
          <w:sz w:val="28"/>
          <w:szCs w:val="28"/>
        </w:rPr>
        <w:lastRenderedPageBreak/>
        <w:t xml:space="preserve">под общей редакцией В.Л. </w:t>
      </w:r>
      <w:proofErr w:type="spellStart"/>
      <w:r w:rsidRPr="00815C72">
        <w:rPr>
          <w:rFonts w:ascii="Times New Roman" w:eastAsia="Times New Roman" w:hAnsi="Times New Roman" w:cs="Times New Roman"/>
          <w:color w:val="000000"/>
          <w:sz w:val="28"/>
          <w:szCs w:val="28"/>
        </w:rPr>
        <w:t>Жевнерова</w:t>
      </w:r>
      <w:proofErr w:type="spellEnd"/>
      <w:r w:rsidRPr="00815C72">
        <w:rPr>
          <w:rFonts w:ascii="Times New Roman" w:eastAsia="Times New Roman" w:hAnsi="Times New Roman" w:cs="Times New Roman"/>
          <w:color w:val="000000"/>
          <w:sz w:val="28"/>
          <w:szCs w:val="28"/>
        </w:rPr>
        <w:t>. </w:t>
      </w:r>
      <w:r w:rsidRPr="00815C72">
        <w:rPr>
          <w:rFonts w:ascii="Times New Roman" w:eastAsia="Times New Roman" w:hAnsi="Times New Roman" w:cs="Times New Roman"/>
          <w:color w:val="000000"/>
          <w:sz w:val="28"/>
          <w:szCs w:val="28"/>
        </w:rPr>
        <w:br/>
        <w:t>2. Брусиловский Л.С. Музыкотерапия, в кн.: “Руководство по психотерапии”, Ташкент, 1979.</w:t>
      </w:r>
      <w:r w:rsidRPr="00815C72">
        <w:rPr>
          <w:rFonts w:ascii="Times New Roman" w:eastAsia="Times New Roman" w:hAnsi="Times New Roman" w:cs="Times New Roman"/>
          <w:color w:val="000000"/>
          <w:sz w:val="28"/>
          <w:szCs w:val="28"/>
        </w:rPr>
        <w:br/>
        <w:t xml:space="preserve">3. Комната психологической разгрузки (из опыта работы детско-подросткового отделения психоневрологического интерната № 10) Сост. </w:t>
      </w:r>
      <w:proofErr w:type="spellStart"/>
      <w:r w:rsidRPr="00815C72">
        <w:rPr>
          <w:rFonts w:ascii="Times New Roman" w:eastAsia="Times New Roman" w:hAnsi="Times New Roman" w:cs="Times New Roman"/>
          <w:color w:val="000000"/>
          <w:sz w:val="28"/>
          <w:szCs w:val="28"/>
        </w:rPr>
        <w:t>Горошенкова</w:t>
      </w:r>
      <w:proofErr w:type="spellEnd"/>
      <w:r w:rsidRPr="00815C72">
        <w:rPr>
          <w:rFonts w:ascii="Times New Roman" w:eastAsia="Times New Roman" w:hAnsi="Times New Roman" w:cs="Times New Roman"/>
          <w:color w:val="000000"/>
          <w:sz w:val="28"/>
          <w:szCs w:val="28"/>
        </w:rPr>
        <w:t xml:space="preserve"> Н.В., - СПб, 2000.</w:t>
      </w:r>
      <w:r w:rsidRPr="00815C72">
        <w:rPr>
          <w:rFonts w:ascii="Times New Roman" w:eastAsia="Times New Roman" w:hAnsi="Times New Roman" w:cs="Times New Roman"/>
          <w:color w:val="000000"/>
          <w:sz w:val="28"/>
          <w:szCs w:val="28"/>
        </w:rPr>
        <w:br/>
        <w:t xml:space="preserve">4. </w:t>
      </w:r>
      <w:proofErr w:type="spellStart"/>
      <w:r w:rsidRPr="00815C72">
        <w:rPr>
          <w:rFonts w:ascii="Times New Roman" w:eastAsia="Times New Roman" w:hAnsi="Times New Roman" w:cs="Times New Roman"/>
          <w:color w:val="000000"/>
          <w:sz w:val="28"/>
          <w:szCs w:val="28"/>
        </w:rPr>
        <w:t>Хватова</w:t>
      </w:r>
      <w:proofErr w:type="spellEnd"/>
      <w:r w:rsidRPr="00815C72">
        <w:rPr>
          <w:rFonts w:ascii="Times New Roman" w:eastAsia="Times New Roman" w:hAnsi="Times New Roman" w:cs="Times New Roman"/>
          <w:color w:val="000000"/>
          <w:sz w:val="28"/>
          <w:szCs w:val="28"/>
        </w:rPr>
        <w:t xml:space="preserve"> М.В. Влияние пролонгированного музыкального воздействия на развитие функций мозга ребёнка. Автореферат, - Тамбов, 1996.</w:t>
      </w:r>
      <w:r w:rsidRPr="00815C72">
        <w:rPr>
          <w:rFonts w:ascii="Times New Roman" w:eastAsia="Times New Roman" w:hAnsi="Times New Roman" w:cs="Times New Roman"/>
          <w:color w:val="000000"/>
          <w:sz w:val="28"/>
          <w:szCs w:val="28"/>
        </w:rPr>
        <w:br/>
        <w:t>5. Сенсорные комнаты “</w:t>
      </w:r>
      <w:proofErr w:type="spellStart"/>
      <w:r w:rsidRPr="00815C72">
        <w:rPr>
          <w:rFonts w:ascii="Times New Roman" w:eastAsia="Times New Roman" w:hAnsi="Times New Roman" w:cs="Times New Roman"/>
          <w:color w:val="000000"/>
          <w:sz w:val="28"/>
          <w:szCs w:val="28"/>
        </w:rPr>
        <w:t>Снузлин</w:t>
      </w:r>
      <w:proofErr w:type="spellEnd"/>
      <w:r w:rsidRPr="00815C72">
        <w:rPr>
          <w:rFonts w:ascii="Times New Roman" w:eastAsia="Times New Roman" w:hAnsi="Times New Roman" w:cs="Times New Roman"/>
          <w:color w:val="000000"/>
          <w:sz w:val="28"/>
          <w:szCs w:val="28"/>
        </w:rPr>
        <w:t xml:space="preserve">” (сборник статей и методические рекомендации. </w:t>
      </w:r>
      <w:proofErr w:type="gramStart"/>
      <w:r w:rsidRPr="00815C72">
        <w:rPr>
          <w:rFonts w:ascii="Times New Roman" w:eastAsia="Times New Roman" w:hAnsi="Times New Roman" w:cs="Times New Roman"/>
          <w:color w:val="000000"/>
          <w:sz w:val="28"/>
          <w:szCs w:val="28"/>
        </w:rPr>
        <w:t>-М</w:t>
      </w:r>
      <w:proofErr w:type="gramEnd"/>
      <w:r w:rsidRPr="00815C72">
        <w:rPr>
          <w:rFonts w:ascii="Times New Roman" w:eastAsia="Times New Roman" w:hAnsi="Times New Roman" w:cs="Times New Roman"/>
          <w:color w:val="000000"/>
          <w:sz w:val="28"/>
          <w:szCs w:val="28"/>
        </w:rPr>
        <w:t>.: ООО Фирма “Вариант”, 2001.</w:t>
      </w:r>
    </w:p>
    <w:p w:rsidR="00304470" w:rsidRPr="00815C72" w:rsidRDefault="00304470" w:rsidP="00815C72">
      <w:pPr>
        <w:rPr>
          <w:rFonts w:ascii="Times New Roman" w:hAnsi="Times New Roman" w:cs="Times New Roman"/>
          <w:sz w:val="28"/>
          <w:szCs w:val="28"/>
        </w:rPr>
      </w:pPr>
    </w:p>
    <w:sectPr w:rsidR="00304470" w:rsidRPr="00815C72" w:rsidSect="00815C72">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465"/>
    <w:multiLevelType w:val="multilevel"/>
    <w:tmpl w:val="6EB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7102D"/>
    <w:multiLevelType w:val="multilevel"/>
    <w:tmpl w:val="60C6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F1A81"/>
    <w:multiLevelType w:val="multilevel"/>
    <w:tmpl w:val="0548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06D74"/>
    <w:multiLevelType w:val="multilevel"/>
    <w:tmpl w:val="EBF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C1545"/>
    <w:multiLevelType w:val="multilevel"/>
    <w:tmpl w:val="3D52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20AB0"/>
    <w:multiLevelType w:val="multilevel"/>
    <w:tmpl w:val="4E0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DC3795"/>
    <w:multiLevelType w:val="multilevel"/>
    <w:tmpl w:val="FCEC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24CC2"/>
    <w:multiLevelType w:val="multilevel"/>
    <w:tmpl w:val="EE96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41EF3"/>
    <w:multiLevelType w:val="multilevel"/>
    <w:tmpl w:val="097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8373B"/>
    <w:multiLevelType w:val="multilevel"/>
    <w:tmpl w:val="0D1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15FC8"/>
    <w:multiLevelType w:val="multilevel"/>
    <w:tmpl w:val="AAD4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15C4A"/>
    <w:multiLevelType w:val="multilevel"/>
    <w:tmpl w:val="B6F6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93F28"/>
    <w:multiLevelType w:val="multilevel"/>
    <w:tmpl w:val="5040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1010CB"/>
    <w:multiLevelType w:val="multilevel"/>
    <w:tmpl w:val="C65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26D00"/>
    <w:multiLevelType w:val="multilevel"/>
    <w:tmpl w:val="D8D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2"/>
  </w:num>
  <w:num w:numId="5">
    <w:abstractNumId w:val="12"/>
  </w:num>
  <w:num w:numId="6">
    <w:abstractNumId w:val="7"/>
  </w:num>
  <w:num w:numId="7">
    <w:abstractNumId w:val="8"/>
  </w:num>
  <w:num w:numId="8">
    <w:abstractNumId w:val="6"/>
  </w:num>
  <w:num w:numId="9">
    <w:abstractNumId w:val="10"/>
  </w:num>
  <w:num w:numId="10">
    <w:abstractNumId w:val="1"/>
  </w:num>
  <w:num w:numId="11">
    <w:abstractNumId w:val="13"/>
  </w:num>
  <w:num w:numId="12">
    <w:abstractNumId w:val="0"/>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72"/>
    <w:rsid w:val="000F5BB7"/>
    <w:rsid w:val="001C333C"/>
    <w:rsid w:val="00304470"/>
    <w:rsid w:val="006D7B2B"/>
    <w:rsid w:val="00815C72"/>
    <w:rsid w:val="00C5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15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5C72"/>
    <w:rPr>
      <w:rFonts w:ascii="Times New Roman" w:eastAsia="Times New Roman" w:hAnsi="Times New Roman" w:cs="Times New Roman"/>
      <w:b/>
      <w:bCs/>
      <w:sz w:val="27"/>
      <w:szCs w:val="27"/>
    </w:rPr>
  </w:style>
  <w:style w:type="paragraph" w:styleId="a3">
    <w:name w:val="Normal (Web)"/>
    <w:basedOn w:val="a"/>
    <w:uiPriority w:val="99"/>
    <w:semiHidden/>
    <w:unhideWhenUsed/>
    <w:rsid w:val="00815C7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15C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C72"/>
    <w:rPr>
      <w:rFonts w:ascii="Tahoma" w:hAnsi="Tahoma" w:cs="Tahoma"/>
      <w:sz w:val="16"/>
      <w:szCs w:val="16"/>
    </w:rPr>
  </w:style>
  <w:style w:type="character" w:styleId="a6">
    <w:name w:val="Hyperlink"/>
    <w:basedOn w:val="a0"/>
    <w:uiPriority w:val="99"/>
    <w:semiHidden/>
    <w:unhideWhenUsed/>
    <w:rsid w:val="00815C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15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5C72"/>
    <w:rPr>
      <w:rFonts w:ascii="Times New Roman" w:eastAsia="Times New Roman" w:hAnsi="Times New Roman" w:cs="Times New Roman"/>
      <w:b/>
      <w:bCs/>
      <w:sz w:val="27"/>
      <w:szCs w:val="27"/>
    </w:rPr>
  </w:style>
  <w:style w:type="paragraph" w:styleId="a3">
    <w:name w:val="Normal (Web)"/>
    <w:basedOn w:val="a"/>
    <w:uiPriority w:val="99"/>
    <w:semiHidden/>
    <w:unhideWhenUsed/>
    <w:rsid w:val="00815C7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15C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C72"/>
    <w:rPr>
      <w:rFonts w:ascii="Tahoma" w:hAnsi="Tahoma" w:cs="Tahoma"/>
      <w:sz w:val="16"/>
      <w:szCs w:val="16"/>
    </w:rPr>
  </w:style>
  <w:style w:type="character" w:styleId="a6">
    <w:name w:val="Hyperlink"/>
    <w:basedOn w:val="a0"/>
    <w:uiPriority w:val="99"/>
    <w:semiHidden/>
    <w:unhideWhenUsed/>
    <w:rsid w:val="00815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5646</Words>
  <Characters>32187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Моби-Класс</cp:lastModifiedBy>
  <cp:revision>2</cp:revision>
  <dcterms:created xsi:type="dcterms:W3CDTF">2014-09-08T09:12:00Z</dcterms:created>
  <dcterms:modified xsi:type="dcterms:W3CDTF">2014-09-08T09:12:00Z</dcterms:modified>
</cp:coreProperties>
</file>